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5E5" w:rsidRDefault="007A25E5" w:rsidP="007A25E5">
      <w:pPr>
        <w:pStyle w:val="3GPPHeader"/>
        <w:spacing w:after="0"/>
        <w:rPr>
          <w:lang w:val="en-US"/>
        </w:rPr>
      </w:pPr>
      <w:bookmarkStart w:id="0" w:name="_Hlk524953983"/>
      <w:r>
        <w:rPr>
          <w:lang w:val="en-US"/>
        </w:rPr>
        <w:t>3GPP TSG-RAN4 Meeting #91</w:t>
      </w:r>
      <w:r>
        <w:rPr>
          <w:lang w:val="en-US"/>
        </w:rPr>
        <w:tab/>
        <w:t>R4-190</w:t>
      </w:r>
      <w:r w:rsidR="009066FE">
        <w:rPr>
          <w:lang w:val="en-US"/>
        </w:rPr>
        <w:t>7818</w:t>
      </w:r>
    </w:p>
    <w:p w:rsidR="007A25E5" w:rsidRDefault="007A25E5" w:rsidP="007A25E5">
      <w:pPr>
        <w:pStyle w:val="3GPPHeader"/>
        <w:spacing w:after="0"/>
        <w:rPr>
          <w:lang w:val="en-US"/>
        </w:rPr>
      </w:pPr>
      <w:r>
        <w:rPr>
          <w:lang w:val="en-US"/>
        </w:rPr>
        <w:t>Reno, US, May 13th – 17th 2019</w:t>
      </w:r>
    </w:p>
    <w:bookmarkEnd w:id="0"/>
    <w:p w:rsidR="00AB25B1" w:rsidRPr="008E18F2" w:rsidRDefault="00AB25B1" w:rsidP="00AB25B1">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w:t>
            </w:r>
            <w:r w:rsidR="008F5112">
              <w:rPr>
                <w:b/>
                <w:noProof/>
                <w:sz w:val="28"/>
              </w:rPr>
              <w:t>7</w:t>
            </w:r>
            <w:r w:rsidRPr="007D68D9">
              <w:rPr>
                <w:b/>
                <w:noProof/>
                <w:sz w:val="28"/>
              </w:rPr>
              <w:t>.1</w:t>
            </w:r>
            <w:r w:rsidR="004F6EF2">
              <w:rPr>
                <w:b/>
                <w:noProof/>
                <w:sz w:val="28"/>
              </w:rPr>
              <w:t>4</w:t>
            </w:r>
            <w:r w:rsidR="001B204D">
              <w:rPr>
                <w:b/>
                <w:noProof/>
                <w:sz w:val="28"/>
              </w:rPr>
              <w:t>5</w:t>
            </w:r>
            <w:r w:rsidR="004F6EF2">
              <w:rPr>
                <w:b/>
                <w:noProof/>
                <w:sz w:val="28"/>
              </w:rPr>
              <w:t>-1</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501EE9" w:rsidP="00AB25B1">
            <w:pPr>
              <w:pStyle w:val="CRCoverPage"/>
              <w:spacing w:after="0"/>
              <w:rPr>
                <w:noProof/>
              </w:rPr>
            </w:pPr>
            <w:r>
              <w:rPr>
                <w:b/>
                <w:noProof/>
                <w:sz w:val="28"/>
              </w:rPr>
              <w:t>0</w:t>
            </w:r>
            <w:r w:rsidR="009066FE">
              <w:rPr>
                <w:b/>
                <w:noProof/>
                <w:sz w:val="28"/>
              </w:rPr>
              <w:t>170</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sidR="001B204D">
              <w:rPr>
                <w:b/>
                <w:noProof/>
                <w:sz w:val="28"/>
              </w:rPr>
              <w:t>5</w:t>
            </w:r>
            <w:r w:rsidRPr="007D68D9">
              <w:rPr>
                <w:b/>
                <w:noProof/>
                <w:sz w:val="28"/>
              </w:rPr>
              <w:t>.</w:t>
            </w:r>
            <w:r w:rsidR="004F6EF2">
              <w:rPr>
                <w:b/>
                <w:noProof/>
                <w:sz w:val="28"/>
              </w:rPr>
              <w:t>3</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w:t>
            </w:r>
            <w:r w:rsidR="008F5112">
              <w:rPr>
                <w:noProof/>
              </w:rPr>
              <w:t>7</w:t>
            </w:r>
            <w:r>
              <w:rPr>
                <w:noProof/>
              </w:rPr>
              <w:t>.1</w:t>
            </w:r>
            <w:r w:rsidR="009A164F">
              <w:rPr>
                <w:noProof/>
              </w:rPr>
              <w:t>4</w:t>
            </w:r>
            <w:r w:rsidR="001B204D">
              <w:rPr>
                <w:noProof/>
              </w:rPr>
              <w:t>5</w:t>
            </w:r>
            <w:r w:rsidR="009A164F">
              <w:rPr>
                <w:noProof/>
              </w:rPr>
              <w:t>-1</w:t>
            </w:r>
            <w:r>
              <w:rPr>
                <w:noProof/>
              </w:rPr>
              <w:t xml:space="preserve">: Introduction of </w:t>
            </w:r>
            <w:r w:rsidR="00ED3767">
              <w:rPr>
                <w:noProof/>
              </w:rPr>
              <w:t xml:space="preserve">Band </w:t>
            </w:r>
            <w:r w:rsidR="009A164F">
              <w:rPr>
                <w:noProof/>
              </w:rPr>
              <w:t>n48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9A164F" w:rsidP="00AB25B1">
            <w:pPr>
              <w:pStyle w:val="CRCoverPage"/>
              <w:spacing w:after="0"/>
              <w:ind w:left="100"/>
              <w:rPr>
                <w:noProof/>
              </w:rPr>
            </w:pPr>
            <w:r w:rsidRPr="00D13EF9">
              <w:rPr>
                <w:noProof/>
              </w:rPr>
              <w:t>NR_</w:t>
            </w:r>
            <w:r>
              <w:rPr>
                <w:noProof/>
              </w:rPr>
              <w:t>n</w:t>
            </w:r>
            <w:r w:rsidRPr="00D13EF9">
              <w:rPr>
                <w:noProof/>
              </w:rPr>
              <w:t>48</w:t>
            </w:r>
            <w:r w:rsidR="004F6EF2">
              <w:rPr>
                <w:rFonts w:cs="Arial"/>
                <w:sz w:val="21"/>
                <w:szCs w:val="21"/>
                <w:lang w:eastAsia="ja-JP"/>
              </w:rPr>
              <w:t>-P</w:t>
            </w:r>
            <w:r w:rsidR="00EB3110" w:rsidRPr="00444146">
              <w:rPr>
                <w:rFonts w:cs="Arial"/>
                <w:sz w:val="21"/>
                <w:szCs w:val="21"/>
                <w:lang w:eastAsia="ja-JP"/>
              </w:rPr>
              <w:t>e</w:t>
            </w:r>
            <w:r w:rsidR="004F6EF2">
              <w:rPr>
                <w:rFonts w:cs="Arial"/>
                <w:sz w:val="21"/>
                <w:szCs w:val="21"/>
                <w:lang w:eastAsia="ja-JP"/>
              </w:rPr>
              <w:t>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1B204D">
              <w:rPr>
                <w:noProof/>
              </w:rPr>
              <w:t>5</w:t>
            </w:r>
            <w:r w:rsidR="00973B75">
              <w:rPr>
                <w:noProof/>
              </w:rPr>
              <w:t>-</w:t>
            </w:r>
            <w:r>
              <w:rPr>
                <w:noProof/>
              </w:rPr>
              <w:fldChar w:fldCharType="end"/>
            </w:r>
            <w:r w:rsidR="00EB3110">
              <w:rPr>
                <w:noProof/>
              </w:rPr>
              <w:t>1</w:t>
            </w:r>
            <w:r w:rsidR="007A25E5">
              <w:rPr>
                <w:noProof/>
              </w:rPr>
              <w:t>6</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Requirements are missing for Band </w:t>
            </w:r>
            <w:r w:rsidR="009A164F">
              <w:rPr>
                <w:noProof/>
              </w:rPr>
              <w:t>n48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Relevant requirements are introduced for Band </w:t>
            </w:r>
            <w:r w:rsidR="009A164F">
              <w:rPr>
                <w:noProof/>
              </w:rPr>
              <w:t>n48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No requirements for Band </w:t>
            </w:r>
            <w:r w:rsidR="009A164F">
              <w:rPr>
                <w:noProof/>
              </w:rPr>
              <w:t>n48</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A45E38" w:rsidP="00AB25B1">
            <w:pPr>
              <w:pStyle w:val="CRCoverPage"/>
              <w:spacing w:after="0"/>
              <w:ind w:left="100"/>
              <w:rPr>
                <w:noProof/>
              </w:rPr>
            </w:pPr>
            <w:r w:rsidRPr="00A45E38">
              <w:rPr>
                <w:noProof/>
              </w:rPr>
              <w:t>6.6.6.5.2.5, 6.6.6.5.2.6, 7.5.5.1.2, 7.5.5.2, 7.5.5.4.2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4F6EF2"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4F6EF2"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1453A3" w:rsidRDefault="001453A3" w:rsidP="001453A3">
      <w:pPr>
        <w:pStyle w:val="H6"/>
        <w:rPr>
          <w:lang w:val="en-US"/>
        </w:rPr>
      </w:pPr>
      <w:r>
        <w:lastRenderedPageBreak/>
        <w:t>6.6.6.5.2.5</w:t>
      </w:r>
      <w:r>
        <w:tab/>
        <w:t>Co-existence with other systems in the same geographical area</w:t>
      </w:r>
    </w:p>
    <w:p w:rsidR="001453A3" w:rsidRDefault="001453A3" w:rsidP="001453A3">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sidR="001453A3" w:rsidRDefault="001453A3" w:rsidP="001453A3">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lang w:eastAsia="zh-CN"/>
        </w:rPr>
        <w:t xml:space="preserve"> </w:t>
      </w:r>
      <w:r>
        <w:rPr>
          <w:i/>
        </w:rPr>
        <w:t>multi-band TAB connector(s)</w:t>
      </w:r>
      <w:r>
        <w:t>, the exclusions and conditions in the Note column of table 6.6.6.5.2.5-1</w:t>
      </w:r>
      <w:r>
        <w:rPr>
          <w:lang w:eastAsia="zh-CN"/>
        </w:rPr>
        <w:t xml:space="preserve"> </w:t>
      </w:r>
      <w:r>
        <w:t>app</w:t>
      </w:r>
      <w:r>
        <w:rPr>
          <w:lang w:eastAsia="zh-CN"/>
        </w:rPr>
        <w:t>ly</w:t>
      </w:r>
      <w:r>
        <w:t xml:space="preserve"> for each supported operating band.</w:t>
      </w:r>
    </w:p>
    <w:p w:rsidR="001453A3" w:rsidRDefault="001453A3" w:rsidP="001453A3">
      <w:pPr>
        <w:pStyle w:val="TH"/>
      </w:pPr>
      <w:r>
        <w:t xml:space="preserve">Table 6.6.6.5.2.5-1: Spurious emissions </w:t>
      </w:r>
      <w:r>
        <w:rPr>
          <w:i/>
        </w:rPr>
        <w:t>basic limits</w:t>
      </w:r>
      <w:r>
        <w:t xml:space="preserve"> for co-existence</w:t>
      </w:r>
      <w:r>
        <w:br/>
        <w:t>with systems operating in other frequency bands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6"/>
        <w:gridCol w:w="1275"/>
        <w:gridCol w:w="1276"/>
        <w:gridCol w:w="1276"/>
        <w:gridCol w:w="4617"/>
      </w:tblGrid>
      <w:tr w:rsidR="001453A3" w:rsidTr="001453A3">
        <w:trPr>
          <w:cantSplit/>
          <w:tblHeader/>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lang w:eastAsia="ko-KR"/>
              </w:rPr>
              <w:t>System type operating in the same geographical area</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lang w:eastAsia="ko-KR"/>
              </w:rPr>
              <w:t>Band for co-existence requirement</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i/>
                <w:lang w:eastAsia="ko-KR"/>
              </w:rPr>
              <w:t>Basic limit</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lang w:eastAsia="ko-KR"/>
              </w:rPr>
              <w:t>Measurement Bandwidth</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lang w:eastAsia="ko-KR"/>
              </w:rPr>
              <w:t>Notes</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GSM900</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 xml:space="preserve">921 </w:t>
            </w:r>
            <w:r>
              <w:rPr>
                <w:rFonts w:cs="v5.0.0"/>
                <w:lang w:eastAsia="ko-KR"/>
              </w:rPr>
              <w:noBreakHyphen/>
              <w:t xml:space="preserve"> 960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-57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UTRA FDD operating in band VIII.</w:t>
            </w:r>
          </w:p>
          <w:p w:rsidR="001453A3" w:rsidRDefault="001453A3">
            <w:pPr>
              <w:pStyle w:val="TAL"/>
              <w:keepNext w:val="0"/>
              <w:keepLines w:val="0"/>
              <w:rPr>
                <w:rFonts w:cs="Arial"/>
                <w:lang w:eastAsia="ko-KR"/>
              </w:rPr>
            </w:pPr>
            <w:r>
              <w:rPr>
                <w:rFonts w:cs="Arial"/>
                <w:lang w:eastAsia="ko-KR"/>
              </w:rPr>
              <w:t>This requirement does not apply to E-UTRA BS operating in band 8 or NR BS operating in band n8</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876 - 915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-61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For the frequency range 880-915 MHz, </w:t>
            </w:r>
            <w:r>
              <w:rPr>
                <w:rFonts w:cs="v5.0.0"/>
                <w:lang w:eastAsia="ko-KR"/>
              </w:rPr>
              <w:t xml:space="preserve">this requirement does not apply to UTRA FDD operating in band VIII, 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Arial"/>
                <w:lang w:eastAsia="ko-KR"/>
              </w:rPr>
            </w:pPr>
            <w:r>
              <w:rPr>
                <w:rFonts w:cs="Arial"/>
                <w:lang w:eastAsia="ko-KR"/>
              </w:rPr>
              <w:t xml:space="preserve">For the frequency range 880-915 MHz, </w:t>
            </w:r>
            <w:r>
              <w:rPr>
                <w:rFonts w:cs="v5.0.0"/>
                <w:lang w:eastAsia="ko-KR"/>
              </w:rPr>
              <w:t xml:space="preserve">this requirement does not apply to E-UTRA BS operating in band 8 </w:t>
            </w:r>
            <w:r>
              <w:rPr>
                <w:rFonts w:cs="Arial"/>
                <w:lang w:eastAsia="ko-KR"/>
              </w:rPr>
              <w:t>or NR BS operating in band n8</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DCS1800</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 xml:space="preserve">1805 </w:t>
            </w:r>
            <w:r>
              <w:rPr>
                <w:rFonts w:cs="v5.0.0"/>
                <w:lang w:eastAsia="ko-KR"/>
              </w:rPr>
              <w:noBreakHyphen/>
              <w:t xml:space="preserve"> 1880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-47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v5.0.0"/>
                <w:lang w:eastAsia="ko-KR"/>
              </w:rPr>
              <w:t>This requirement does not apply to UTRA FDD operating in band III.</w:t>
            </w:r>
          </w:p>
          <w:p w:rsidR="001453A3" w:rsidRDefault="001453A3">
            <w:pPr>
              <w:pStyle w:val="TAL"/>
              <w:keepNext w:val="0"/>
              <w:keepLines w:val="0"/>
              <w:rPr>
                <w:rFonts w:cs="v5.0.0"/>
                <w:lang w:eastAsia="ko-KR"/>
              </w:rPr>
            </w:pPr>
            <w:r>
              <w:rPr>
                <w:rFonts w:cs="v4.2.0"/>
                <w:lang w:eastAsia="ko-KR"/>
              </w:rPr>
              <w:t xml:space="preserve">This requirement does not apply to UTRA TDD operating in Band b and c. </w:t>
            </w:r>
            <w:r>
              <w:rPr>
                <w:lang w:eastAsia="ko-KR"/>
              </w:rPr>
              <w:t>For UTRA TDD BS operating in Band f, it applies for 1805 - 1850 MHz</w:t>
            </w:r>
          </w:p>
          <w:p w:rsidR="001453A3" w:rsidRDefault="001453A3">
            <w:pPr>
              <w:pStyle w:val="TAL"/>
              <w:keepNext w:val="0"/>
              <w:keepLines w:val="0"/>
              <w:rPr>
                <w:rFonts w:cs="Arial"/>
                <w:lang w:eastAsia="ko-KR"/>
              </w:rPr>
            </w:pPr>
            <w:r>
              <w:rPr>
                <w:rFonts w:cs="v5.0.0"/>
                <w:lang w:eastAsia="ko-KR"/>
              </w:rPr>
              <w:t>This requirement does not apply to E-UTRA BS operating in band 3</w:t>
            </w:r>
            <w:r>
              <w:rPr>
                <w:rFonts w:cs="Arial"/>
                <w:lang w:eastAsia="ko-KR"/>
              </w:rPr>
              <w:t xml:space="preserve"> or NR BS operating in band n3.</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-61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v5.0.0"/>
                <w:lang w:eastAsia="ko-KR"/>
              </w:rPr>
              <w:t xml:space="preserve">This requirement does not apply to UTRA FDD operating in band III, 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v5.0.0"/>
                <w:lang w:eastAsia="ko-KR"/>
              </w:rPr>
            </w:pPr>
            <w:r>
              <w:rPr>
                <w:rFonts w:cs="v4.2.0"/>
                <w:lang w:eastAsia="ko-KR"/>
              </w:rPr>
              <w:t xml:space="preserve">This requirement does not apply to UTRA TDD operating in Band b and c. </w:t>
            </w:r>
            <w:r>
              <w:rPr>
                <w:lang w:eastAsia="ko-KR"/>
              </w:rPr>
              <w:t>For UTRA TDD BS operating in Band f, it applies for 1710 - 1755 MHz</w:t>
            </w:r>
          </w:p>
          <w:p w:rsidR="001453A3" w:rsidRDefault="001453A3">
            <w:pPr>
              <w:pStyle w:val="TAL"/>
              <w:keepNext w:val="0"/>
              <w:keepLines w:val="0"/>
              <w:rPr>
                <w:rFonts w:cs="Arial"/>
                <w:lang w:eastAsia="ko-KR"/>
              </w:rPr>
            </w:pPr>
            <w:r>
              <w:rPr>
                <w:rFonts w:cs="v5.0.0"/>
                <w:lang w:eastAsia="ko-KR"/>
              </w:rPr>
              <w:t>This requirement does not apply to E-UTRA BS operating in band 3</w:t>
            </w:r>
            <w:r>
              <w:rPr>
                <w:rFonts w:cs="Arial"/>
                <w:lang w:eastAsia="ko-KR"/>
              </w:rPr>
              <w:t xml:space="preserve"> or NR BS operating in band n3</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PCS1900</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 xml:space="preserve">1930 </w:t>
            </w:r>
            <w:r>
              <w:rPr>
                <w:rFonts w:cs="v5.0.0"/>
                <w:lang w:eastAsia="ko-KR"/>
              </w:rPr>
              <w:noBreakHyphen/>
              <w:t xml:space="preserve"> 1990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-47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zh-CN"/>
              </w:rPr>
            </w:pPr>
            <w:r>
              <w:rPr>
                <w:rFonts w:cs="v5.0.0"/>
                <w:lang w:eastAsia="ko-KR"/>
              </w:rPr>
              <w:t>This requirement does not apply to UTRA FDD BS operating in frequency band II</w:t>
            </w:r>
            <w:r>
              <w:rPr>
                <w:rFonts w:cs="Arial"/>
                <w:lang w:eastAsia="zh-CN"/>
              </w:rPr>
              <w:t xml:space="preserve"> or band XXV.</w:t>
            </w:r>
          </w:p>
          <w:p w:rsidR="001453A3" w:rsidRDefault="001453A3">
            <w:pPr>
              <w:pStyle w:val="TAL"/>
              <w:keepNext w:val="0"/>
              <w:keepLines w:val="0"/>
              <w:rPr>
                <w:rFonts w:cs="Arial"/>
                <w:lang w:eastAsia="zh-CN"/>
              </w:rPr>
            </w:pPr>
            <w:r>
              <w:rPr>
                <w:rFonts w:cs="v4.2.0"/>
                <w:lang w:eastAsia="ko-KR"/>
              </w:rPr>
              <w:t>This requirement does not apply to UTRA TDD</w:t>
            </w:r>
          </w:p>
          <w:p w:rsidR="001453A3" w:rsidRDefault="001453A3">
            <w:pPr>
              <w:pStyle w:val="TAL"/>
              <w:keepNext w:val="0"/>
              <w:keepLines w:val="0"/>
              <w:rPr>
                <w:rFonts w:cs="Arial"/>
                <w:lang w:eastAsia="ko-KR"/>
              </w:rPr>
            </w:pPr>
            <w:r>
              <w:rPr>
                <w:rFonts w:cs="v5.0.0"/>
                <w:lang w:eastAsia="ko-KR"/>
              </w:rPr>
              <w:t>This requirement does not apply to E-UTRA BS operating in frequency band 2, band 25 or band 36</w:t>
            </w:r>
            <w:r>
              <w:rPr>
                <w:rFonts w:cs="Arial"/>
                <w:lang w:eastAsia="ko-KR"/>
              </w:rPr>
              <w:t xml:space="preserve"> or NR BS operating in band n2 or n25</w:t>
            </w:r>
            <w:r>
              <w:rPr>
                <w:rFonts w:cs="v5.0.0"/>
                <w:lang w:eastAsia="ko-KR"/>
              </w:rPr>
              <w:t>.</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 xml:space="preserve">1850 </w:t>
            </w:r>
            <w:r>
              <w:rPr>
                <w:rFonts w:cs="v5.0.0"/>
                <w:lang w:eastAsia="ko-KR"/>
              </w:rPr>
              <w:noBreakHyphen/>
              <w:t xml:space="preserve"> 1910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-61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v5.0.0"/>
                <w:lang w:eastAsia="ko-KR"/>
              </w:rPr>
              <w:t>This requirement does not apply to UTRA FDD BS operating in frequency band II</w:t>
            </w:r>
            <w:r>
              <w:rPr>
                <w:rFonts w:cs="Arial"/>
                <w:lang w:eastAsia="zh-CN"/>
              </w:rPr>
              <w:t xml:space="preserve"> or band XXV</w:t>
            </w:r>
            <w:r>
              <w:rPr>
                <w:rFonts w:cs="v5.0.0"/>
                <w:lang w:eastAsia="ko-KR"/>
              </w:rPr>
              <w:t xml:space="preserve">, 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v5.0.0"/>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v5.0.0"/>
                <w:lang w:eastAsia="ko-KR"/>
              </w:rPr>
              <w:t>This requirement does not apply to E-UTRA BS operating in frequency band 2 or 25</w:t>
            </w:r>
            <w:r>
              <w:rPr>
                <w:rFonts w:cs="Arial"/>
                <w:lang w:eastAsia="ko-KR"/>
              </w:rPr>
              <w:t xml:space="preserve"> or NR BS operating in band n2 or n25</w:t>
            </w:r>
            <w:r>
              <w:rPr>
                <w:rFonts w:cs="v5.0.0"/>
                <w:lang w:eastAsia="ko-KR"/>
              </w:rPr>
              <w:t xml:space="preserve">, since it is already covered by the requirement in subclause </w:t>
            </w:r>
            <w:r>
              <w:rPr>
                <w:rFonts w:cs="v4.2.0"/>
                <w:lang w:eastAsia="ko-KR"/>
              </w:rPr>
              <w:t>6.6.6.5.2.4</w:t>
            </w:r>
            <w:r>
              <w:rPr>
                <w:rFonts w:cs="v5.0.0"/>
                <w:lang w:eastAsia="ko-KR"/>
              </w:rPr>
              <w:t>. This requirement does not apply to E-UTRA BS operating in frequency band 35.</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GSM850 or CDMA850</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869 - 894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-57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v5.0.0"/>
                <w:lang w:eastAsia="ko-KR"/>
              </w:rPr>
              <w:t>This requirement does not apply to UTRA FDD BS operating in frequency band V or XXVI.</w:t>
            </w:r>
          </w:p>
          <w:p w:rsidR="001453A3" w:rsidRDefault="001453A3">
            <w:pPr>
              <w:pStyle w:val="TAL"/>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w:t>
            </w:r>
            <w:r>
              <w:rPr>
                <w:rFonts w:cs="v5.0.0"/>
                <w:lang w:eastAsia="ko-KR"/>
              </w:rPr>
              <w:t>.</w:t>
            </w:r>
            <w:r>
              <w:rPr>
                <w:rFonts w:cs="Arial"/>
                <w:lang w:eastAsia="ko-KR"/>
              </w:rPr>
              <w:t xml:space="preserve"> This requirement applies to E-UTRA BS operating in Band 27 for the frequency range 879-894 MHz.</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 xml:space="preserve">824 </w:t>
            </w:r>
            <w:r>
              <w:rPr>
                <w:rFonts w:cs="v5.0.0"/>
                <w:lang w:eastAsia="ko-KR"/>
              </w:rPr>
              <w:noBreakHyphen/>
              <w:t xml:space="preserve"> 849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-61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v5.0.0"/>
                <w:lang w:eastAsia="ko-KR"/>
              </w:rPr>
              <w:t xml:space="preserve">This requirement does not apply to UTRA FDD BS operating in frequency band V or XXVI, 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UTRA FDD Band I or </w:t>
            </w:r>
          </w:p>
          <w:p w:rsidR="001453A3" w:rsidRDefault="001453A3">
            <w:pPr>
              <w:pStyle w:val="TAC"/>
              <w:keepNext w:val="0"/>
              <w:keepLines w:val="0"/>
              <w:rPr>
                <w:rFonts w:cs="Arial"/>
                <w:lang w:eastAsia="ko-KR"/>
              </w:rPr>
            </w:pPr>
            <w:r>
              <w:rPr>
                <w:rFonts w:cs="Arial"/>
                <w:lang w:eastAsia="ko-KR"/>
              </w:rPr>
              <w:t>E-UTRA Band 1</w:t>
            </w:r>
            <w:r>
              <w:rPr>
                <w:rFonts w:cs="Arial"/>
                <w:lang w:val="en-US" w:eastAsia="ko-KR"/>
              </w:rPr>
              <w:t xml:space="preserve"> or NR band n1</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2110 - 2170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 </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 or 65 or NR BS operating in band n1.</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1920 - 1980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-49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TDD </w:t>
            </w:r>
          </w:p>
          <w:p w:rsidR="001453A3" w:rsidRDefault="001453A3">
            <w:pPr>
              <w:pStyle w:val="TAC"/>
              <w:keepNext w:val="0"/>
              <w:keepLines w:val="0"/>
              <w:rPr>
                <w:rFonts w:cs="Arial"/>
                <w:lang w:eastAsia="ko-KR"/>
              </w:rPr>
            </w:pPr>
            <w:r>
              <w:rPr>
                <w:rFonts w:cs="Arial"/>
                <w:lang w:eastAsia="ko-KR"/>
              </w:rPr>
              <w:t>-43 dBm for WA BS</w:t>
            </w:r>
          </w:p>
          <w:p w:rsidR="001453A3" w:rsidRDefault="001453A3">
            <w:pPr>
              <w:pStyle w:val="TAC"/>
              <w:keepNext w:val="0"/>
              <w:keepLines w:val="0"/>
              <w:rPr>
                <w:rFonts w:cs="Arial"/>
                <w:lang w:eastAsia="ko-KR"/>
              </w:rPr>
            </w:pPr>
            <w:r>
              <w:rPr>
                <w:rFonts w:cs="Arial"/>
                <w:lang w:eastAsia="ko-KR"/>
              </w:rPr>
              <w:t>-40 dBm for LA BS)</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 MHz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TDD 3.84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w:t>
            </w:r>
            <w:r>
              <w:rPr>
                <w:rFonts w:cs="v5.0.0"/>
                <w:lang w:eastAsia="ko-KR"/>
              </w:rPr>
              <w:t xml:space="preserve"> 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 or 65 or NR BS operating in band n1,</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UTRA FDD Band II or </w:t>
            </w:r>
          </w:p>
          <w:p w:rsidR="001453A3" w:rsidRDefault="001453A3">
            <w:pPr>
              <w:pStyle w:val="TAC"/>
              <w:keepNext w:val="0"/>
              <w:keepLines w:val="0"/>
              <w:rPr>
                <w:rFonts w:cs="Arial"/>
                <w:lang w:eastAsia="ko-KR"/>
              </w:rPr>
            </w:pPr>
            <w:r>
              <w:rPr>
                <w:rFonts w:cs="Arial"/>
                <w:lang w:eastAsia="ko-KR"/>
              </w:rPr>
              <w:t>E-UTRA Band 2</w:t>
            </w:r>
            <w:r>
              <w:rPr>
                <w:rFonts w:cs="Arial"/>
                <w:lang w:val="en-US" w:eastAsia="ko-KR"/>
              </w:rPr>
              <w:t xml:space="preserve"> or NR band n2</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1930 - 1990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zh-CN"/>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XXV4.</w:t>
            </w:r>
          </w:p>
          <w:p w:rsidR="001453A3" w:rsidRDefault="001453A3">
            <w:pPr>
              <w:pStyle w:val="TAL"/>
              <w:keepNext w:val="0"/>
              <w:keepLines w:val="0"/>
              <w:rPr>
                <w:rFonts w:cs="Arial"/>
                <w:lang w:eastAsia="zh-CN"/>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 or 25 or NR BS operating in band n2 or n25.</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1850 - 1910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r>
              <w:rPr>
                <w:rFonts w:cs="Arial"/>
                <w:lang w:eastAsia="ko-KR"/>
              </w:rPr>
              <w:t xml:space="preserve">, </w:t>
            </w:r>
            <w:r>
              <w:rPr>
                <w:rFonts w:cs="v5.0.0"/>
                <w:lang w:eastAsia="ko-KR"/>
              </w:rPr>
              <w:t xml:space="preserve">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v5.0.0"/>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2 or 25 or NR BS operating in band n2, </w:t>
            </w:r>
            <w:r>
              <w:rPr>
                <w:rFonts w:cs="v5.0.0"/>
                <w:lang w:eastAsia="ko-KR"/>
              </w:rPr>
              <w:t xml:space="preserve">since it is already covered by the requirement in subclause </w:t>
            </w:r>
            <w:r>
              <w:rPr>
                <w:rFonts w:cs="v4.2.0"/>
                <w:lang w:eastAsia="ko-KR"/>
              </w:rPr>
              <w:t>6.6.6.5.2.4</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UTRA FDD Band III or </w:t>
            </w:r>
          </w:p>
          <w:p w:rsidR="001453A3" w:rsidRDefault="001453A3">
            <w:pPr>
              <w:pStyle w:val="TAC"/>
              <w:keepNext w:val="0"/>
              <w:keepLines w:val="0"/>
              <w:rPr>
                <w:rFonts w:cs="Arial"/>
                <w:lang w:eastAsia="ko-KR"/>
              </w:rPr>
            </w:pPr>
            <w:r>
              <w:rPr>
                <w:rFonts w:cs="Arial"/>
                <w:lang w:eastAsia="ko-KR"/>
              </w:rPr>
              <w:t>E-UTRA Band 3</w:t>
            </w:r>
            <w:r>
              <w:rPr>
                <w:rFonts w:cs="Arial"/>
                <w:lang w:val="en-US" w:eastAsia="ko-KR"/>
              </w:rPr>
              <w:t xml:space="preserve"> or NR band n3</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1805 - 1880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p w:rsidR="001453A3" w:rsidRDefault="001453A3">
            <w:pPr>
              <w:pStyle w:val="TAC"/>
              <w:keepNext w:val="0"/>
              <w:keepLines w:val="0"/>
              <w:jc w:val="left"/>
              <w:rPr>
                <w:lang w:eastAsia="ko-KR"/>
              </w:rPr>
            </w:pPr>
            <w:r>
              <w:rPr>
                <w:lang w:eastAsia="ko-KR"/>
              </w:rPr>
              <w:t>For UTRA TDD BS operating in Band f, it applies for 1805- 1850 MHz</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3 or NR BS operating in band n3.</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1710 - 1785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-49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TDD </w:t>
            </w:r>
          </w:p>
          <w:p w:rsidR="001453A3" w:rsidRDefault="001453A3">
            <w:pPr>
              <w:pStyle w:val="TAC"/>
              <w:keepNext w:val="0"/>
              <w:keepLines w:val="0"/>
              <w:rPr>
                <w:rFonts w:cs="Arial"/>
                <w:lang w:eastAsia="ko-KR"/>
              </w:rPr>
            </w:pPr>
            <w:r>
              <w:rPr>
                <w:rFonts w:cs="Arial"/>
                <w:lang w:eastAsia="ko-KR"/>
              </w:rPr>
              <w:t>-43 dBm for WA BS</w:t>
            </w:r>
          </w:p>
          <w:p w:rsidR="001453A3" w:rsidRDefault="001453A3">
            <w:pPr>
              <w:pStyle w:val="TAC"/>
              <w:keepNext w:val="0"/>
              <w:keepLines w:val="0"/>
              <w:rPr>
                <w:rFonts w:cs="Arial"/>
                <w:lang w:eastAsia="ko-KR"/>
              </w:rPr>
            </w:pPr>
            <w:r>
              <w:rPr>
                <w:rFonts w:cs="Arial"/>
                <w:lang w:eastAsia="ko-KR"/>
              </w:rPr>
              <w:t>-40 dBm for LA BS)</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 MHz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TDD 3.84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w:t>
            </w:r>
            <w:r>
              <w:rPr>
                <w:rFonts w:cs="v5.0.0"/>
                <w:lang w:eastAsia="ko-KR"/>
              </w:rPr>
              <w:t xml:space="preserve">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Arial"/>
                <w:lang w:eastAsia="ko-KR"/>
              </w:rPr>
            </w:pPr>
            <w:r>
              <w:rPr>
                <w:rFonts w:cs="Arial"/>
                <w:lang w:eastAsia="ko-KR"/>
              </w:rPr>
              <w:t xml:space="preserve">For UTRA BS operating in band IX, it applies for 1710 MHz to 1749.9 MHz and 1784.9 MHz to 1785 MHz, while the rest is covered in subclause </w:t>
            </w:r>
            <w:r>
              <w:rPr>
                <w:rFonts w:cs="v4.2.0"/>
                <w:lang w:eastAsia="ko-KR"/>
              </w:rPr>
              <w:t>6.6.6.5.2.4</w:t>
            </w:r>
            <w:r>
              <w:rPr>
                <w:rFonts w:cs="Arial"/>
                <w:lang w:eastAsia="ko-KR"/>
              </w:rPr>
              <w:t>.</w:t>
            </w:r>
          </w:p>
          <w:p w:rsidR="001453A3" w:rsidRDefault="001453A3">
            <w:pPr>
              <w:pStyle w:val="TAC"/>
              <w:keepNext w:val="0"/>
              <w:keepLines w:val="0"/>
              <w:jc w:val="left"/>
              <w:rPr>
                <w:rFonts w:cs="v5.0.0"/>
                <w:lang w:eastAsia="ja-JP"/>
              </w:rPr>
            </w:pPr>
            <w:r>
              <w:rPr>
                <w:rFonts w:cs="Arial"/>
                <w:lang w:eastAsia="ko-KR"/>
              </w:rPr>
              <w:t>This requirement does not apply to E-</w:t>
            </w:r>
            <w:r>
              <w:rPr>
                <w:rFonts w:cs="v5.0.0"/>
                <w:lang w:eastAsia="ko-KR"/>
              </w:rPr>
              <w:t xml:space="preserve">UTRA </w:t>
            </w:r>
            <w:r>
              <w:rPr>
                <w:rFonts w:cs="Arial"/>
                <w:lang w:eastAsia="ko-KR"/>
              </w:rPr>
              <w:t>BS operating in band 3</w:t>
            </w:r>
            <w:r>
              <w:rPr>
                <w:rFonts w:cs="Arial"/>
                <w:lang w:eastAsia="ja-JP"/>
              </w:rPr>
              <w:t xml:space="preserve"> or 9</w:t>
            </w:r>
            <w:r>
              <w:rPr>
                <w:rFonts w:cs="Arial"/>
                <w:lang w:eastAsia="ko-KR"/>
              </w:rPr>
              <w:t xml:space="preserve"> or NR BS operating in band n3,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v5.0.0"/>
                <w:lang w:eastAsia="ja-JP"/>
              </w:rPr>
              <w:t xml:space="preserve"> </w:t>
            </w:r>
          </w:p>
          <w:p w:rsidR="001453A3" w:rsidRDefault="001453A3">
            <w:pPr>
              <w:pStyle w:val="TAC"/>
              <w:keepNext w:val="0"/>
              <w:keepLines w:val="0"/>
              <w:jc w:val="left"/>
              <w:rPr>
                <w:rFonts w:cs="v5.0.0"/>
                <w:lang w:eastAsia="ja-JP"/>
              </w:rPr>
            </w:pPr>
            <w:r>
              <w:rPr>
                <w:lang w:eastAsia="ko-KR"/>
              </w:rPr>
              <w:t>For UTRA TDD BS operating in Band f, it applies for 1710- 1755 MHz</w:t>
            </w:r>
          </w:p>
          <w:p w:rsidR="001453A3" w:rsidRDefault="001453A3">
            <w:pPr>
              <w:pStyle w:val="TAL"/>
              <w:keepNext w:val="0"/>
              <w:keepLines w:val="0"/>
              <w:rPr>
                <w:rFonts w:cs="Arial"/>
                <w:lang w:eastAsia="ko-KR"/>
              </w:rPr>
            </w:pPr>
            <w:r>
              <w:rPr>
                <w:rFonts w:cs="Arial"/>
                <w:lang w:eastAsia="ja-JP"/>
              </w:rPr>
              <w:t>For E-UTRA BS operating in band 9,</w:t>
            </w:r>
            <w:r>
              <w:rPr>
                <w:rFonts w:cs="Arial"/>
                <w:lang w:eastAsia="ko-KR"/>
              </w:rPr>
              <w:t xml:space="preserve"> it applies for 17</w:t>
            </w:r>
            <w:r>
              <w:rPr>
                <w:rFonts w:cs="Arial"/>
                <w:lang w:eastAsia="ja-JP"/>
              </w:rPr>
              <w:t>10</w:t>
            </w:r>
            <w:r>
              <w:rPr>
                <w:rFonts w:cs="Arial"/>
                <w:lang w:eastAsia="ko-KR"/>
              </w:rPr>
              <w:t> MHz to 17</w:t>
            </w:r>
            <w:r>
              <w:rPr>
                <w:rFonts w:cs="Arial"/>
                <w:lang w:eastAsia="ja-JP"/>
              </w:rPr>
              <w:t>49.9</w:t>
            </w:r>
            <w:r>
              <w:rPr>
                <w:rFonts w:cs="Arial"/>
                <w:lang w:eastAsia="ko-KR"/>
              </w:rPr>
              <w:t> MHz</w:t>
            </w:r>
            <w:r>
              <w:rPr>
                <w:rFonts w:cs="Arial"/>
                <w:lang w:eastAsia="ja-JP"/>
              </w:rPr>
              <w:t xml:space="preserve"> and 1784.9 MHz to 1785 MHz</w:t>
            </w:r>
            <w:r>
              <w:rPr>
                <w:rFonts w:cs="Arial"/>
                <w:lang w:eastAsia="ko-KR"/>
              </w:rPr>
              <w:t>, while the rest is covered in subclause</w:t>
            </w:r>
            <w:r>
              <w:rPr>
                <w:rFonts w:cs="Arial"/>
                <w:lang w:eastAsia="ja-JP"/>
              </w:rPr>
              <w:t xml:space="preserve"> </w:t>
            </w:r>
            <w:r>
              <w:rPr>
                <w:rFonts w:cs="v4.2.0"/>
                <w:lang w:eastAsia="ko-KR"/>
              </w:rPr>
              <w:t>6.6.6.5.2.4</w:t>
            </w:r>
            <w:r>
              <w:rPr>
                <w:rFonts w:cs="Arial"/>
                <w:lang w:eastAsia="ja-JP"/>
              </w:rPr>
              <w:t>.</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val="sv-FI" w:eastAsia="ko-KR"/>
              </w:rPr>
            </w:pPr>
            <w:r>
              <w:rPr>
                <w:rFonts w:cs="Arial"/>
                <w:lang w:val="sv-FI" w:eastAsia="ko-KR"/>
              </w:rPr>
              <w:t xml:space="preserve">UTRA FDD Band IV or </w:t>
            </w:r>
          </w:p>
          <w:p w:rsidR="001453A3" w:rsidRDefault="001453A3">
            <w:pPr>
              <w:pStyle w:val="TAC"/>
              <w:keepLines w:val="0"/>
              <w:rPr>
                <w:rFonts w:cs="Arial"/>
                <w:lang w:val="sv-FI" w:eastAsia="ko-KR"/>
              </w:rPr>
            </w:pPr>
            <w:r>
              <w:rPr>
                <w:rFonts w:cs="Arial"/>
                <w:lang w:val="sv-FI" w:eastAsia="ko-KR"/>
              </w:rPr>
              <w:t>E-UTRA Band 4</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2110 - 2155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p w:rsidR="001453A3" w:rsidRDefault="001453A3">
            <w:pPr>
              <w:pStyle w:val="TAL"/>
              <w:keepLines w:val="0"/>
              <w:rPr>
                <w:rFonts w:cs="Arial"/>
                <w:lang w:eastAsia="ko-KR"/>
              </w:rPr>
            </w:pPr>
            <w:r>
              <w:rPr>
                <w:rFonts w:cs="v4.2.0"/>
                <w:lang w:eastAsia="ko-KR"/>
              </w:rPr>
              <w:t>This requirement does not apply to UTRA TDD</w:t>
            </w:r>
          </w:p>
          <w:p w:rsidR="001453A3" w:rsidRDefault="001453A3">
            <w:pPr>
              <w:pStyle w:val="TAL"/>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4, 10 or 66</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1710 - 1755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 </w:t>
            </w:r>
            <w:r>
              <w:rPr>
                <w:rFonts w:cs="v5.0.0"/>
                <w:lang w:eastAsia="ko-KR"/>
              </w:rPr>
              <w:t xml:space="preserve">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v5.0.0"/>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4, 10 or 66, </w:t>
            </w:r>
            <w:r>
              <w:rPr>
                <w:rFonts w:cs="v5.0.0"/>
                <w:lang w:eastAsia="ko-KR"/>
              </w:rPr>
              <w:t xml:space="preserve">since it is already covered by the requirement in subclause </w:t>
            </w:r>
            <w:r>
              <w:rPr>
                <w:rFonts w:cs="v4.2.0"/>
                <w:lang w:eastAsia="ko-KR"/>
              </w:rPr>
              <w:t>6.6.6.5.2.4</w:t>
            </w:r>
            <w:r>
              <w:rPr>
                <w:rFonts w:cs="v5.0.0"/>
                <w:lang w:eastAsia="ko-KR"/>
              </w:rPr>
              <w:t>.</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UTRA FDD Band V or </w:t>
            </w:r>
          </w:p>
          <w:p w:rsidR="001453A3" w:rsidRDefault="001453A3">
            <w:pPr>
              <w:pStyle w:val="TAC"/>
              <w:keepNext w:val="0"/>
              <w:keepLines w:val="0"/>
              <w:rPr>
                <w:rFonts w:cs="Arial"/>
                <w:lang w:eastAsia="ko-KR"/>
              </w:rPr>
            </w:pPr>
            <w:r>
              <w:rPr>
                <w:rFonts w:cs="Arial"/>
                <w:lang w:eastAsia="ko-KR"/>
              </w:rPr>
              <w:t>E-UTRA Band 5</w:t>
            </w:r>
            <w:r>
              <w:rPr>
                <w:rFonts w:cs="Arial"/>
                <w:lang w:val="en-US" w:eastAsia="ko-KR"/>
              </w:rPr>
              <w:t xml:space="preserve"> or NR band n5</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869 - 894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This requirement applies to E</w:t>
            </w:r>
            <w:r>
              <w:rPr>
                <w:rFonts w:cs="Arial"/>
                <w:lang w:eastAsia="ko-KR"/>
              </w:rPr>
              <w:noBreakHyphen/>
              <w:t>UTRA BS operating in Band 27 for the frequency range 879-894 MHz.</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824 - 849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-49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TDD </w:t>
            </w:r>
          </w:p>
          <w:p w:rsidR="001453A3" w:rsidRDefault="001453A3">
            <w:pPr>
              <w:pStyle w:val="TAC"/>
              <w:keepNext w:val="0"/>
              <w:keepLines w:val="0"/>
              <w:rPr>
                <w:rFonts w:cs="Arial"/>
                <w:lang w:eastAsia="ko-KR"/>
              </w:rPr>
            </w:pPr>
            <w:r>
              <w:rPr>
                <w:rFonts w:cs="Arial"/>
                <w:lang w:eastAsia="ko-KR"/>
              </w:rPr>
              <w:t>-43 dBm for WA BS</w:t>
            </w:r>
          </w:p>
          <w:p w:rsidR="001453A3" w:rsidRDefault="001453A3">
            <w:pPr>
              <w:pStyle w:val="TAC"/>
              <w:keepNext w:val="0"/>
              <w:keepLines w:val="0"/>
              <w:rPr>
                <w:rFonts w:cs="Arial"/>
                <w:lang w:eastAsia="ko-KR"/>
              </w:rPr>
            </w:pPr>
            <w:r>
              <w:rPr>
                <w:rFonts w:cs="Arial"/>
                <w:lang w:eastAsia="ko-KR"/>
              </w:rPr>
              <w:t>-40 dBm for LA BS)</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 MHz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TDD 3.84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 xml:space="preserve">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 xml:space="preserve">UTRA FDD Band VI or XIX, or </w:t>
            </w:r>
          </w:p>
          <w:p w:rsidR="001453A3" w:rsidRDefault="001453A3">
            <w:pPr>
              <w:pStyle w:val="TAC"/>
              <w:keepNext w:val="0"/>
              <w:keepLines w:val="0"/>
              <w:rPr>
                <w:rFonts w:cs="Arial"/>
                <w:lang w:eastAsia="ko-KR"/>
              </w:rPr>
            </w:pPr>
            <w:r>
              <w:rPr>
                <w:rFonts w:cs="Arial"/>
                <w:lang w:eastAsia="ko-KR"/>
              </w:rPr>
              <w:t>E-UTRA Band 6, 18 or 19</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860 - 890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-52 dBm</w:t>
            </w:r>
          </w:p>
          <w:p w:rsidR="001453A3" w:rsidRDefault="001453A3">
            <w:pPr>
              <w:pStyle w:val="TAC"/>
              <w:keepNext w:val="0"/>
              <w:keepLines w:val="0"/>
              <w:rPr>
                <w:rFonts w:cs="Arial"/>
                <w:lang w:eastAsia="ko-KR"/>
              </w:rPr>
            </w:pPr>
          </w:p>
          <w:p w:rsidR="001453A3" w:rsidRDefault="001453A3">
            <w:pPr>
              <w:pStyle w:val="TAC"/>
              <w:keepNext w:val="0"/>
              <w:keepLines w:val="0"/>
              <w:jc w:val="left"/>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w:t>
            </w:r>
          </w:p>
          <w:p w:rsidR="001453A3" w:rsidRDefault="001453A3">
            <w:pPr>
              <w:pStyle w:val="TAL"/>
              <w:keepNext w:val="0"/>
              <w:keepLines w:val="0"/>
              <w:rPr>
                <w:rFonts w:cs="v5.0.0"/>
                <w:lang w:eastAsia="ko-KR"/>
              </w:rPr>
            </w:pPr>
            <w:r>
              <w:rPr>
                <w:rFonts w:cs="v4.2.0"/>
                <w:lang w:eastAsia="ko-KR"/>
              </w:rPr>
              <w:t>For UTRA TDD applicable in Japan</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6, 18, 19.</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815 - 845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-49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TDD </w:t>
            </w:r>
          </w:p>
          <w:p w:rsidR="001453A3" w:rsidRDefault="001453A3">
            <w:pPr>
              <w:pStyle w:val="TAC"/>
              <w:keepNext w:val="0"/>
              <w:keepLines w:val="0"/>
              <w:rPr>
                <w:rFonts w:cs="Arial"/>
                <w:lang w:eastAsia="ko-KR"/>
              </w:rPr>
            </w:pPr>
            <w:r>
              <w:rPr>
                <w:rFonts w:cs="Arial"/>
                <w:lang w:eastAsia="ko-KR"/>
              </w:rPr>
              <w:t>-43 dBm)</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 MHz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TDD 3.84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 </w:t>
            </w:r>
            <w:r>
              <w:rPr>
                <w:rFonts w:cs="v5.0.0"/>
                <w:lang w:eastAsia="ko-KR"/>
              </w:rPr>
              <w:t xml:space="preserve">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v5.0.0"/>
                <w:lang w:eastAsia="ko-KR"/>
              </w:rPr>
            </w:pPr>
            <w:r>
              <w:rPr>
                <w:rFonts w:cs="v4.2.0"/>
                <w:lang w:eastAsia="ko-KR"/>
              </w:rPr>
              <w:t>For UTRA TDD applicable in Japan</w:t>
            </w:r>
          </w:p>
          <w:p w:rsidR="001453A3" w:rsidRDefault="001453A3">
            <w:pPr>
              <w:pStyle w:val="TAL"/>
              <w:keepNext w:val="0"/>
              <w:keepLines w:val="0"/>
              <w:rPr>
                <w:rFonts w:cs="v5.0.0"/>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18 between 815-830 MHz, </w:t>
            </w:r>
            <w:r>
              <w:rPr>
                <w:rFonts w:cs="v5.0.0"/>
                <w:lang w:eastAsia="ko-KR"/>
              </w:rPr>
              <w:t xml:space="preserve">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6, 19 between 830-845 MHz</w:t>
            </w:r>
            <w:r>
              <w:rPr>
                <w:rFonts w:cs="Arial"/>
                <w:lang w:eastAsia="ja-JP"/>
              </w:rPr>
              <w:t>,</w:t>
            </w:r>
            <w:r>
              <w:rPr>
                <w:rFonts w:cs="Arial"/>
                <w:lang w:eastAsia="ko-KR"/>
              </w:rPr>
              <w:t xml:space="preserve"> </w:t>
            </w:r>
            <w:r>
              <w:rPr>
                <w:rFonts w:cs="v5.0.0"/>
                <w:lang w:eastAsia="ko-KR"/>
              </w:rPr>
              <w:t xml:space="preserve">since it is already covered by the requirement in subclause </w:t>
            </w:r>
            <w:r>
              <w:rPr>
                <w:rFonts w:cs="v4.2.0"/>
                <w:lang w:eastAsia="ko-KR"/>
              </w:rPr>
              <w:t>6.6.6.5.2.4</w:t>
            </w:r>
            <w:r>
              <w:rPr>
                <w:rFonts w:cs="v5.0.0"/>
                <w:lang w:eastAsia="ko-KR"/>
              </w:rPr>
              <w:t>.</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lastRenderedPageBreak/>
              <w:t xml:space="preserve">UTRA FDD Band VII or </w:t>
            </w:r>
          </w:p>
          <w:p w:rsidR="001453A3" w:rsidRDefault="001453A3">
            <w:pPr>
              <w:pStyle w:val="TAC"/>
              <w:keepNext w:val="0"/>
              <w:keepLines w:val="0"/>
              <w:rPr>
                <w:rFonts w:cs="Arial"/>
                <w:lang w:eastAsia="ko-KR"/>
              </w:rPr>
            </w:pPr>
            <w:r>
              <w:rPr>
                <w:rFonts w:cs="Arial"/>
                <w:lang w:eastAsia="ko-KR"/>
              </w:rPr>
              <w:t>E-UTRA Band 7</w:t>
            </w:r>
            <w:r>
              <w:rPr>
                <w:rFonts w:cs="Arial"/>
                <w:lang w:val="en-US" w:eastAsia="ko-KR"/>
              </w:rPr>
              <w:t xml:space="preserve"> or NR band n7</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2620 - 2690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 </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7 or NR BS operating in band n7.</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7 or NR BS operating in band n7,</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2500 - 2570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-49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TDD </w:t>
            </w:r>
          </w:p>
          <w:p w:rsidR="001453A3" w:rsidRDefault="001453A3">
            <w:pPr>
              <w:pStyle w:val="TAC"/>
              <w:keepNext w:val="0"/>
              <w:keepLines w:val="0"/>
              <w:rPr>
                <w:rFonts w:cs="Arial"/>
                <w:lang w:eastAsia="ko-KR"/>
              </w:rPr>
            </w:pPr>
            <w:r>
              <w:rPr>
                <w:rFonts w:cs="Arial"/>
                <w:lang w:eastAsia="ko-KR"/>
              </w:rPr>
              <w:t>-43 dBm for WA BS</w:t>
            </w:r>
          </w:p>
          <w:p w:rsidR="001453A3" w:rsidRDefault="001453A3">
            <w:pPr>
              <w:pStyle w:val="TAC"/>
              <w:keepNext w:val="0"/>
              <w:keepLines w:val="0"/>
              <w:rPr>
                <w:rFonts w:cs="Arial"/>
                <w:lang w:eastAsia="ko-KR"/>
              </w:rPr>
            </w:pPr>
            <w:r>
              <w:rPr>
                <w:rFonts w:cs="Arial"/>
                <w:lang w:eastAsia="ko-KR"/>
              </w:rPr>
              <w:t>-40 dBm for LA BS)</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 MHz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TDD 3.84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 or E-UTRA BS operation in band 7 or NR BS operating in band n7,</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 xml:space="preserve">UTRA FDD Band VIII or </w:t>
            </w:r>
          </w:p>
          <w:p w:rsidR="001453A3" w:rsidRDefault="001453A3">
            <w:pPr>
              <w:pStyle w:val="TAC"/>
              <w:keepLines w:val="0"/>
              <w:rPr>
                <w:rFonts w:cs="Arial"/>
                <w:lang w:eastAsia="ko-KR"/>
              </w:rPr>
            </w:pPr>
            <w:r>
              <w:rPr>
                <w:rFonts w:cs="Arial"/>
                <w:lang w:eastAsia="ko-KR"/>
              </w:rPr>
              <w:t>E-UTRA Band 8</w:t>
            </w:r>
            <w:r>
              <w:rPr>
                <w:rFonts w:cs="Arial"/>
                <w:lang w:val="en-US" w:eastAsia="ko-KR"/>
              </w:rPr>
              <w:t xml:space="preserve"> or NR band n8</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925 - 960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Lines w:val="0"/>
              <w:rPr>
                <w:rFonts w:cs="Arial"/>
                <w:lang w:eastAsia="ko-KR"/>
              </w:rPr>
            </w:pPr>
            <w:r>
              <w:rPr>
                <w:rFonts w:cs="Arial"/>
                <w:lang w:eastAsia="ko-KR"/>
              </w:rPr>
              <w:t>-52 dBm</w:t>
            </w:r>
          </w:p>
          <w:p w:rsidR="001453A3" w:rsidRDefault="001453A3">
            <w:pPr>
              <w:pStyle w:val="TAC"/>
              <w:keepLines w:val="0"/>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Lines w:val="0"/>
              <w:rPr>
                <w:rFonts w:cs="Arial"/>
                <w:lang w:eastAsia="ko-KR"/>
              </w:rPr>
            </w:pPr>
            <w:r>
              <w:rPr>
                <w:rFonts w:cs="Arial"/>
                <w:lang w:eastAsia="ko-KR"/>
              </w:rPr>
              <w:t>1 MHz</w:t>
            </w:r>
          </w:p>
          <w:p w:rsidR="001453A3" w:rsidRDefault="001453A3">
            <w:pPr>
              <w:pStyle w:val="TAC"/>
              <w:keepLines w:val="0"/>
              <w:rPr>
                <w:rFonts w:cs="Arial"/>
                <w:lang w:eastAsia="ko-KR"/>
              </w:rPr>
            </w:pP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p>
          <w:p w:rsidR="001453A3" w:rsidRDefault="001453A3">
            <w:pPr>
              <w:pStyle w:val="TAL"/>
              <w:keepLines w:val="0"/>
              <w:rPr>
                <w:rFonts w:cs="Arial"/>
                <w:lang w:eastAsia="ko-KR"/>
              </w:rPr>
            </w:pPr>
            <w:r>
              <w:rPr>
                <w:rFonts w:cs="v4.2.0"/>
                <w:lang w:eastAsia="ko-KR"/>
              </w:rPr>
              <w:t>This requirement does not apply to UTRA TDD</w:t>
            </w:r>
          </w:p>
          <w:p w:rsidR="001453A3" w:rsidRDefault="001453A3">
            <w:pPr>
              <w:pStyle w:val="TAL"/>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8 or NR BS operating in band n8.</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880 - 915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-49 dBm</w:t>
            </w:r>
          </w:p>
          <w:p w:rsidR="001453A3" w:rsidRDefault="001453A3">
            <w:pPr>
              <w:pStyle w:val="TAC"/>
              <w:keepNext w:val="0"/>
              <w:keepLines w:val="0"/>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 MHz</w:t>
            </w:r>
          </w:p>
          <w:p w:rsidR="001453A3" w:rsidRDefault="001453A3">
            <w:pPr>
              <w:pStyle w:val="TAC"/>
              <w:keepNext w:val="0"/>
              <w:keepLines w:val="0"/>
              <w:rPr>
                <w:rFonts w:cs="Arial"/>
                <w:lang w:eastAsia="ko-KR"/>
              </w:rPr>
            </w:pP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r>
              <w:rPr>
                <w:rFonts w:cs="v5.0.0"/>
                <w:lang w:eastAsia="ko-KR"/>
              </w:rPr>
              <w:t xml:space="preserve"> 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v5.0.0"/>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8 or NR BS operating in band n8,</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 xml:space="preserve">UTRA FDD Band IX or </w:t>
            </w:r>
          </w:p>
          <w:p w:rsidR="001453A3" w:rsidRDefault="001453A3">
            <w:pPr>
              <w:pStyle w:val="TAC"/>
              <w:keepNext w:val="0"/>
              <w:keepLines w:val="0"/>
              <w:rPr>
                <w:rFonts w:cs="Arial"/>
                <w:lang w:val="sv-FI" w:eastAsia="ko-KR"/>
              </w:rPr>
            </w:pPr>
            <w:r>
              <w:rPr>
                <w:rFonts w:cs="Arial"/>
                <w:lang w:val="sv-FI" w:eastAsia="ko-KR"/>
              </w:rPr>
              <w:t>E-UTRA Band 9</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1844.9 - 1879.9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-52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TDD </w:t>
            </w:r>
          </w:p>
          <w:p w:rsidR="001453A3" w:rsidRDefault="001453A3">
            <w:pPr>
              <w:pStyle w:val="TAC"/>
              <w:keepNext w:val="0"/>
              <w:keepLines w:val="0"/>
              <w:rPr>
                <w:rFonts w:cs="Arial"/>
                <w:lang w:eastAsia="ko-KR"/>
              </w:rPr>
            </w:pPr>
            <w:r>
              <w:rPr>
                <w:rFonts w:cs="Arial"/>
                <w:lang w:eastAsia="ko-KR"/>
              </w:rPr>
              <w:t>-43 dBm)</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 MHz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TDD 3.84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4.2.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r>
              <w:rPr>
                <w:rFonts w:cs="v4.2.0"/>
                <w:lang w:eastAsia="ko-KR"/>
              </w:rPr>
              <w:t xml:space="preserve"> </w:t>
            </w:r>
          </w:p>
          <w:p w:rsidR="001453A3" w:rsidRDefault="001453A3">
            <w:pPr>
              <w:pStyle w:val="TAL"/>
              <w:keepNext w:val="0"/>
              <w:keepLines w:val="0"/>
              <w:rPr>
                <w:rFonts w:cs="v5.0.0"/>
                <w:lang w:eastAsia="ko-KR"/>
              </w:rPr>
            </w:pPr>
            <w:r>
              <w:rPr>
                <w:rFonts w:cs="v4.2.0"/>
                <w:lang w:eastAsia="ko-KR"/>
              </w:rPr>
              <w:t>For UTRA TDD applicable in Japan</w:t>
            </w:r>
          </w:p>
          <w:p w:rsidR="001453A3" w:rsidRDefault="001453A3">
            <w:pPr>
              <w:pStyle w:val="TAC"/>
              <w:keepNext w:val="0"/>
              <w:keepLines w:val="0"/>
              <w:jc w:val="left"/>
              <w:rPr>
                <w:rFonts w:cs="Arial"/>
                <w:lang w:eastAsia="ja-JP"/>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ja-JP"/>
              </w:rPr>
              <w:t>3 or</w:t>
            </w:r>
            <w:r>
              <w:rPr>
                <w:rFonts w:cs="Arial"/>
                <w:lang w:eastAsia="ko-KR"/>
              </w:rPr>
              <w:t xml:space="preserve"> 9 or NR BS operating in band n3.</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1749.</w:t>
            </w:r>
            <w:r>
              <w:rPr>
                <w:rFonts w:cs="v5.0.0"/>
                <w:lang w:eastAsia="ko-KR"/>
              </w:rPr>
              <w:t xml:space="preserve"> 9 - 1</w:t>
            </w:r>
            <w:r>
              <w:rPr>
                <w:rFonts w:cs="Arial"/>
                <w:lang w:eastAsia="ko-KR"/>
              </w:rPr>
              <w:t>784.9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-49 dBm</w:t>
            </w:r>
          </w:p>
          <w:p w:rsidR="001453A3" w:rsidRDefault="001453A3">
            <w:pPr>
              <w:pStyle w:val="TAC"/>
              <w:keepNext w:val="0"/>
              <w:keepLines w:val="0"/>
              <w:rPr>
                <w:rFonts w:cs="Arial"/>
                <w:lang w:eastAsia="ko-KR"/>
              </w:rPr>
            </w:pPr>
          </w:p>
          <w:p w:rsidR="001453A3" w:rsidRDefault="001453A3">
            <w:pPr>
              <w:pStyle w:val="TAC"/>
              <w:keepNext w:val="0"/>
              <w:keepLines w:val="0"/>
              <w:jc w:val="left"/>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r>
              <w:rPr>
                <w:rFonts w:cs="v5.0.0"/>
                <w:lang w:eastAsia="ko-KR"/>
              </w:rPr>
              <w:t xml:space="preserve"> 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ja-JP"/>
              </w:rPr>
              <w:t xml:space="preserve">3 or </w:t>
            </w:r>
            <w:r>
              <w:rPr>
                <w:rFonts w:cs="Arial"/>
                <w:lang w:eastAsia="ko-KR"/>
              </w:rPr>
              <w:t>9 or NR BS operating in band n3,</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 xml:space="preserve">UTRA FDD Band X or </w:t>
            </w:r>
          </w:p>
          <w:p w:rsidR="001453A3" w:rsidRDefault="001453A3">
            <w:pPr>
              <w:pStyle w:val="TAC"/>
              <w:keepNext w:val="0"/>
              <w:keepLines w:val="0"/>
              <w:rPr>
                <w:rFonts w:cs="Arial"/>
                <w:lang w:val="sv-FI" w:eastAsia="ko-KR"/>
              </w:rPr>
            </w:pPr>
            <w:r>
              <w:rPr>
                <w:rFonts w:cs="Arial"/>
                <w:lang w:val="sv-FI" w:eastAsia="ko-KR"/>
              </w:rPr>
              <w:t>E-UTRA Band 10</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2110 - 2170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4, 10 or 66</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1710 - 1770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Arial"/>
                <w:lang w:eastAsia="ko-KR"/>
              </w:rPr>
              <w:t>For UTRA FDD BS operating in Band IV, it applies for 1755 MHz to 1770 MHz, while the rest is covered in subclause </w:t>
            </w:r>
            <w:r>
              <w:rPr>
                <w:rFonts w:cs="v4.2.0"/>
                <w:lang w:eastAsia="ko-KR"/>
              </w:rPr>
              <w:t>6.6.6.5.2.4</w:t>
            </w:r>
            <w:r>
              <w:rPr>
                <w:rFonts w:cs="Arial"/>
                <w:lang w:eastAsia="ko-KR"/>
              </w:rPr>
              <w:t>.</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10 or 66 or NR BS operating in band n66,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4, it applies for 1755 MHz to 1770 MHz, while the rest is covered in subclause </w:t>
            </w:r>
            <w:r>
              <w:rPr>
                <w:rFonts w:cs="v4.2.0"/>
                <w:lang w:eastAsia="ko-KR"/>
              </w:rPr>
              <w:t>6.6.6.5.2.4</w:t>
            </w:r>
            <w:r>
              <w:rPr>
                <w:rFonts w:cs="Arial"/>
                <w:lang w:eastAsia="ko-KR"/>
              </w:rPr>
              <w:t>.</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UTRA FDD Band XI or XXI or </w:t>
            </w:r>
          </w:p>
          <w:p w:rsidR="001453A3" w:rsidRDefault="001453A3">
            <w:pPr>
              <w:pStyle w:val="TAC"/>
              <w:keepNext w:val="0"/>
              <w:keepLines w:val="0"/>
              <w:rPr>
                <w:rFonts w:cs="Arial"/>
                <w:lang w:eastAsia="ko-KR"/>
              </w:rPr>
            </w:pPr>
            <w:r>
              <w:rPr>
                <w:rFonts w:cs="Arial"/>
                <w:lang w:eastAsia="ko-KR"/>
              </w:rPr>
              <w:lastRenderedPageBreak/>
              <w:t>E-UTRA Band 11 or 21</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lastRenderedPageBreak/>
              <w:t>1475.9 - 1510.9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 MHz</w:t>
            </w:r>
          </w:p>
          <w:p w:rsidR="001453A3" w:rsidRDefault="001453A3">
            <w:pPr>
              <w:pStyle w:val="TAC"/>
              <w:keepNext w:val="0"/>
              <w:keepLines w:val="0"/>
              <w:rPr>
                <w:rFonts w:cs="Arial"/>
                <w:lang w:eastAsia="ko-KR"/>
              </w:rPr>
            </w:pP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XXI, or XXXII.</w:t>
            </w:r>
          </w:p>
          <w:p w:rsidR="001453A3" w:rsidRDefault="001453A3">
            <w:pPr>
              <w:pStyle w:val="TAL"/>
              <w:keepNext w:val="0"/>
              <w:keepLines w:val="0"/>
              <w:rPr>
                <w:rFonts w:cs="v5.0.0"/>
                <w:lang w:eastAsia="ko-KR"/>
              </w:rPr>
            </w:pPr>
            <w:r>
              <w:rPr>
                <w:rFonts w:cs="v4.2.0"/>
                <w:lang w:eastAsia="ko-KR"/>
              </w:rPr>
              <w:t>For UTRA TDD applicable in Japan</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11</w:t>
            </w:r>
            <w:r>
              <w:rPr>
                <w:rFonts w:cs="Arial"/>
                <w:lang w:eastAsia="ja-JP"/>
              </w:rPr>
              <w:t>, 21 or 32.</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1427.9 - 1447.9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-49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TDD </w:t>
            </w:r>
          </w:p>
          <w:p w:rsidR="001453A3" w:rsidRDefault="001453A3">
            <w:pPr>
              <w:pStyle w:val="TAC"/>
              <w:keepNext w:val="0"/>
              <w:keepLines w:val="0"/>
              <w:rPr>
                <w:rFonts w:cs="Arial"/>
                <w:lang w:eastAsia="ko-KR"/>
              </w:rPr>
            </w:pPr>
            <w:r>
              <w:rPr>
                <w:rFonts w:cs="Arial"/>
                <w:lang w:eastAsia="ko-KR"/>
              </w:rPr>
              <w:t>-43 dBm)</w:t>
            </w:r>
          </w:p>
          <w:p w:rsidR="001453A3" w:rsidRDefault="001453A3">
            <w:pPr>
              <w:pStyle w:val="TAC"/>
              <w:keepNext w:val="0"/>
              <w:keepLines w:val="0"/>
              <w:jc w:val="left"/>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 MHz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TDD 3.84 MHz)</w:t>
            </w:r>
          </w:p>
          <w:p w:rsidR="001453A3" w:rsidRDefault="001453A3">
            <w:pPr>
              <w:pStyle w:val="TAC"/>
              <w:keepNext w:val="0"/>
              <w:keepLines w:val="0"/>
              <w:rPr>
                <w:rFonts w:cs="Arial"/>
                <w:lang w:eastAsia="ko-KR"/>
              </w:rPr>
            </w:pP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v5.0.0"/>
                <w:lang w:eastAsia="ja-JP"/>
              </w:rPr>
              <w:t xml:space="preserve"> For UTRA BS operating in band XXXII, this requirement applies for carriers allocated within 1475.9MHz and 1495.9MHz.</w:t>
            </w:r>
            <w:r>
              <w:rPr>
                <w:rFonts w:cs="v4.2.0"/>
                <w:lang w:eastAsia="ko-KR"/>
              </w:rPr>
              <w:t xml:space="preserve"> For UTRA TDD applicable in Japan</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11,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v5.0.0"/>
                <w:lang w:eastAsia="ja-JP"/>
              </w:rPr>
              <w:t xml:space="preserve"> For E-UTRA BS operating in band 32, this requirement applies for carriers allocated within 1475.9MHz and 1495.9MHz.</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1447.9 - 1462.9 MHz</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-49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TDD </w:t>
            </w:r>
          </w:p>
          <w:p w:rsidR="001453A3" w:rsidRDefault="001453A3">
            <w:pPr>
              <w:pStyle w:val="TAC"/>
              <w:keepNext w:val="0"/>
              <w:keepLines w:val="0"/>
              <w:rPr>
                <w:rFonts w:cs="Arial"/>
                <w:lang w:eastAsia="ko-KR"/>
              </w:rPr>
            </w:pPr>
            <w:r>
              <w:rPr>
                <w:rFonts w:cs="Arial"/>
                <w:lang w:eastAsia="ko-KR"/>
              </w:rPr>
              <w:t>-43 dBm)</w:t>
            </w:r>
          </w:p>
        </w:tc>
        <w:tc>
          <w:tcPr>
            <w:tcW w:w="1276"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 MHz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TDD 3.84 MHz)</w:t>
            </w:r>
          </w:p>
          <w:p w:rsidR="001453A3" w:rsidRDefault="001453A3">
            <w:pPr>
              <w:pStyle w:val="TAC"/>
              <w:keepNext w:val="0"/>
              <w:keepLines w:val="0"/>
              <w:rPr>
                <w:rFonts w:cs="Arial"/>
                <w:lang w:eastAsia="ko-KR"/>
              </w:rPr>
            </w:pP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ja-JP"/>
              </w:rPr>
            </w:pPr>
            <w:r>
              <w:rPr>
                <w:rFonts w:cs="Arial"/>
                <w:lang w:eastAsia="ko-KR"/>
              </w:rPr>
              <w:t xml:space="preserve">This requirement does not apply to </w:t>
            </w:r>
            <w:r>
              <w:rPr>
                <w:rFonts w:cs="v5.0.0"/>
                <w:lang w:eastAsia="ko-KR"/>
              </w:rPr>
              <w:t>UTRA FDD</w:t>
            </w:r>
            <w:r>
              <w:rPr>
                <w:rFonts w:cs="Arial"/>
                <w:lang w:eastAsia="ko-KR"/>
              </w:rPr>
              <w:t xml:space="preserve"> BS operating in band XXI,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v5.0.0"/>
                <w:lang w:eastAsia="ja-JP"/>
              </w:rPr>
              <w:t>For UTRA BS operating in band XXXII, this requirement applies for carriers allocated within 1475.9MHz and 1495.9MHz.</w:t>
            </w:r>
          </w:p>
          <w:p w:rsidR="001453A3" w:rsidRDefault="001453A3">
            <w:pPr>
              <w:pStyle w:val="TAL"/>
              <w:keepNext w:val="0"/>
              <w:keepLines w:val="0"/>
              <w:rPr>
                <w:rFonts w:cs="v5.0.0"/>
                <w:lang w:eastAsia="ja-JP"/>
              </w:rPr>
            </w:pPr>
            <w:r>
              <w:rPr>
                <w:rFonts w:cs="v4.2.0"/>
                <w:lang w:eastAsia="ko-KR"/>
              </w:rPr>
              <w:t>For UTRA TDD applicable in Japan up to 1462.9MHz.</w:t>
            </w:r>
          </w:p>
          <w:p w:rsidR="001453A3" w:rsidRDefault="001453A3">
            <w:pPr>
              <w:pStyle w:val="TAL"/>
              <w:keepNext w:val="0"/>
              <w:keepLines w:val="0"/>
              <w:rPr>
                <w:rFonts w:cs="Arial"/>
                <w:lang w:eastAsia="ko-KR"/>
              </w:rPr>
            </w:pPr>
            <w:r>
              <w:rPr>
                <w:rFonts w:cs="Arial"/>
                <w:lang w:eastAsia="ko-KR"/>
              </w:rPr>
              <w:t xml:space="preserve">This requirement does not apply to E-UTRA BS operating in band </w:t>
            </w:r>
            <w:r>
              <w:rPr>
                <w:rFonts w:cs="Arial"/>
                <w:lang w:eastAsia="ja-JP"/>
              </w:rPr>
              <w:t>2</w:t>
            </w:r>
            <w:r>
              <w:rPr>
                <w:rFonts w:cs="Arial"/>
                <w:lang w:eastAsia="ko-KR"/>
              </w:rPr>
              <w:t xml:space="preserve">1, since it is already covered by the requirement in subclause </w:t>
            </w:r>
            <w:r>
              <w:rPr>
                <w:rFonts w:cs="v4.2.0"/>
                <w:lang w:eastAsia="ko-KR"/>
              </w:rPr>
              <w:t>6.6.6.5.2.4</w:t>
            </w:r>
            <w:r>
              <w:rPr>
                <w:rFonts w:cs="Arial"/>
                <w:lang w:eastAsia="ko-KR"/>
              </w:rPr>
              <w:t>.</w:t>
            </w:r>
            <w:r>
              <w:rPr>
                <w:rFonts w:cs="Arial"/>
                <w:lang w:eastAsia="ja-JP"/>
              </w:rPr>
              <w:t xml:space="preserve"> </w:t>
            </w:r>
            <w:r>
              <w:rPr>
                <w:rFonts w:cs="v5.0.0"/>
                <w:lang w:eastAsia="ja-JP"/>
              </w:rPr>
              <w:t>For E-UTRA BS operating in band 32, this requirement applies for carriers allocated within 1475.9MHz and 1495.9MHz.</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UTRA FDD Band XII or </w:t>
            </w:r>
          </w:p>
          <w:p w:rsidR="001453A3" w:rsidRDefault="001453A3">
            <w:pPr>
              <w:pStyle w:val="TAC"/>
              <w:keepNext w:val="0"/>
              <w:keepLines w:val="0"/>
              <w:rPr>
                <w:rFonts w:cs="Arial"/>
                <w:lang w:eastAsia="ko-KR"/>
              </w:rPr>
            </w:pPr>
            <w:r>
              <w:rPr>
                <w:rFonts w:cs="Arial"/>
                <w:lang w:eastAsia="ko-KR"/>
              </w:rPr>
              <w:t>E-UTRA Band 12</w:t>
            </w:r>
            <w:r>
              <w:rPr>
                <w:rFonts w:cs="Arial"/>
                <w:lang w:val="en-US" w:eastAsia="ko-KR"/>
              </w:rPr>
              <w:t xml:space="preserve"> or NR band n12</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729 - 746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12 or 85, nor NR BS operating in band n12.</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699 - 716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 </w:t>
            </w:r>
            <w:r>
              <w:rPr>
                <w:rFonts w:cs="v5.0.0"/>
                <w:lang w:eastAsia="ko-KR"/>
              </w:rPr>
              <w:t xml:space="preserve">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v5.0.0"/>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12 or 85, nor NR BS operating in band n12,</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t>UTRA BS operating in Band 29, it</w:t>
            </w:r>
            <w:r>
              <w:rPr>
                <w:rFonts w:eastAsia="MS PGothic" w:cs="Arial"/>
                <w:kern w:val="24"/>
                <w:szCs w:val="22"/>
                <w:lang w:eastAsia="ko-KR"/>
              </w:rPr>
              <w:t xml:space="preserve"> applies 1 MHz below the Band 29 downlink operating band (Note 6)</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 xml:space="preserve">UTRA FDD Band XIII or </w:t>
            </w:r>
          </w:p>
          <w:p w:rsidR="001453A3" w:rsidRDefault="001453A3">
            <w:pPr>
              <w:pStyle w:val="TAC"/>
              <w:keepNext w:val="0"/>
              <w:keepLines w:val="0"/>
              <w:rPr>
                <w:rFonts w:cs="Arial"/>
                <w:lang w:val="sv-FI" w:eastAsia="ko-KR"/>
              </w:rPr>
            </w:pPr>
            <w:r>
              <w:rPr>
                <w:rFonts w:cs="Arial"/>
                <w:lang w:val="sv-FI" w:eastAsia="ko-KR"/>
              </w:rPr>
              <w:t>E-UTRA Band 13</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746 - 756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13.</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777 - 787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 </w:t>
            </w:r>
            <w:r>
              <w:rPr>
                <w:rFonts w:cs="v5.0.0"/>
                <w:lang w:eastAsia="ko-KR"/>
              </w:rPr>
              <w:t xml:space="preserve">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v5.0.0"/>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13,</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 xml:space="preserve">UTRA FDD Band XIV or </w:t>
            </w:r>
          </w:p>
          <w:p w:rsidR="001453A3" w:rsidRDefault="001453A3">
            <w:pPr>
              <w:pStyle w:val="TAC"/>
              <w:keepNext w:val="0"/>
              <w:keepLines w:val="0"/>
              <w:rPr>
                <w:rFonts w:cs="Arial"/>
                <w:lang w:val="sv-FI" w:eastAsia="ko-KR"/>
              </w:rPr>
            </w:pPr>
            <w:r>
              <w:rPr>
                <w:rFonts w:cs="Arial"/>
                <w:lang w:val="sv-FI" w:eastAsia="ko-KR"/>
              </w:rPr>
              <w:t>E-UTRA Band 14</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758 - 768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14.</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788 - 798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 </w:t>
            </w:r>
            <w:r>
              <w:rPr>
                <w:rFonts w:cs="v5.0.0"/>
                <w:lang w:eastAsia="ko-KR"/>
              </w:rPr>
              <w:t xml:space="preserve">since it is already covered by the requirement in subclause </w:t>
            </w:r>
            <w:r>
              <w:rPr>
                <w:rFonts w:cs="v4.2.0"/>
                <w:lang w:eastAsia="ko-KR"/>
              </w:rPr>
              <w:t>6.6.6.5.2.4</w:t>
            </w:r>
            <w:r>
              <w:rPr>
                <w:rFonts w:cs="v5.0.0"/>
                <w:lang w:eastAsia="ko-KR"/>
              </w:rPr>
              <w:t>.</w:t>
            </w:r>
          </w:p>
          <w:p w:rsidR="001453A3" w:rsidRDefault="001453A3">
            <w:pPr>
              <w:pStyle w:val="TAL"/>
              <w:keepNext w:val="0"/>
              <w:keepLines w:val="0"/>
              <w:rPr>
                <w:rFonts w:cs="v5.0.0"/>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14,</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lastRenderedPageBreak/>
              <w:t>E-UTRA Band 17</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734 - 746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UTRA FDD BS operating in band XII</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17.</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704 - 716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UTRA FDD BS operating in band XII, since it is already covered by the requirement in subclause </w:t>
            </w:r>
            <w:r>
              <w:rPr>
                <w:rFonts w:cs="v4.2.0"/>
                <w:lang w:eastAsia="ko-KR"/>
              </w:rPr>
              <w:t>6.6.6.5.2.4</w:t>
            </w:r>
            <w:r>
              <w:rPr>
                <w:rFonts w:cs="Arial"/>
                <w:lang w:eastAsia="ko-KR"/>
              </w:rPr>
              <w:t>.</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17,</w:t>
            </w:r>
            <w:r>
              <w:rPr>
                <w:rFonts w:cs="v5.0.0"/>
                <w:lang w:eastAsia="ko-KR"/>
              </w:rPr>
              <w:t xml:space="preserve"> since it is already covered by the requirement in subclause 6.6.4.5.3. </w:t>
            </w:r>
            <w:r>
              <w:rPr>
                <w:rFonts w:cs="Arial"/>
                <w:lang w:eastAsia="ko-KR"/>
              </w:rPr>
              <w:t>For E</w:t>
            </w:r>
            <w:r>
              <w:rPr>
                <w:rFonts w:cs="Arial"/>
                <w:lang w:eastAsia="ko-KR"/>
              </w:rPr>
              <w:noBreakHyphen/>
              <w:t>UTRA BS operating in Band 29, it</w:t>
            </w:r>
            <w:r>
              <w:rPr>
                <w:rFonts w:eastAsia="MS PGothic" w:cs="Arial"/>
                <w:kern w:val="24"/>
                <w:szCs w:val="22"/>
                <w:lang w:eastAsia="ko-KR"/>
              </w:rPr>
              <w:t xml:space="preserve"> applies 1 MHz below the Band 29 downlink operating band (Note 6)</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UTRA FDD Band XX or </w:t>
            </w:r>
          </w:p>
          <w:p w:rsidR="001453A3" w:rsidRDefault="001453A3">
            <w:pPr>
              <w:pStyle w:val="TAC"/>
              <w:keepNext w:val="0"/>
              <w:keepLines w:val="0"/>
              <w:rPr>
                <w:rFonts w:cs="Arial"/>
                <w:lang w:eastAsia="ko-KR"/>
              </w:rPr>
            </w:pPr>
            <w:r>
              <w:rPr>
                <w:rFonts w:cs="Arial"/>
                <w:lang w:eastAsia="ko-KR"/>
              </w:rPr>
              <w:t>E-UTRA Band 20</w:t>
            </w:r>
            <w:r>
              <w:rPr>
                <w:rFonts w:cs="Arial"/>
                <w:lang w:val="en-US" w:eastAsia="ko-KR"/>
              </w:rPr>
              <w:t xml:space="preserve"> or NR band n20</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791 - 821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UTRA FDD BS operating in band XX</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20 or 28 or NR BS operating in band n20.</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832 - 862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UTRA FDD BS operating in band XX, since it is already covered by the requirement in subclause </w:t>
            </w:r>
            <w:r>
              <w:rPr>
                <w:rFonts w:cs="v4.2.0"/>
                <w:lang w:eastAsia="ko-KR"/>
              </w:rPr>
              <w:t>6.6.6.5.2.4</w:t>
            </w:r>
            <w:r>
              <w:rPr>
                <w:rFonts w:cs="Arial"/>
                <w:lang w:eastAsia="ko-KR"/>
              </w:rPr>
              <w:t>.</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20 or NR BS operating in band n20,</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FDD Band XXII or E-UTRA Band 22</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3510 -3590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UTRA FDD BS operating in band XXII</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22, 42 or 48.</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3410 -3490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UTRA FDD BS operating in band XXII, since it is already covered by the requirement in subclause </w:t>
            </w:r>
            <w:r>
              <w:rPr>
                <w:rFonts w:cs="v4.2.0"/>
                <w:lang w:eastAsia="ko-KR"/>
              </w:rPr>
              <w:t>6.6.6.5.2.4</w:t>
            </w:r>
            <w:r>
              <w:rPr>
                <w:rFonts w:cs="Arial"/>
                <w:lang w:eastAsia="ko-KR"/>
              </w:rPr>
              <w:t>.</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22,</w:t>
            </w:r>
            <w:r>
              <w:rPr>
                <w:rFonts w:cs="v5.0.0"/>
                <w:lang w:eastAsia="ko-KR"/>
              </w:rPr>
              <w:t xml:space="preserve"> since it is already covered by the requirement in subclause 6.6.4.5.3. This requirement does not apply to E-UTRA BS operating in Band 42</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23</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 xml:space="preserve">2180 </w:t>
            </w:r>
            <w:r>
              <w:rPr>
                <w:rFonts w:cs="v5.0.0"/>
                <w:lang w:eastAsia="ko-KR"/>
              </w:rPr>
              <w:noBreakHyphen/>
              <w:t xml:space="preserve"> 2200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E-UTRA BS operating in band 23 or 66 or NR BS operating in band n66.</w:t>
            </w:r>
          </w:p>
          <w:p w:rsidR="001453A3" w:rsidRDefault="001453A3">
            <w:pPr>
              <w:pStyle w:val="TAL"/>
              <w:keepNext w:val="0"/>
              <w:keepLines w:val="0"/>
              <w:rPr>
                <w:rFonts w:cs="Arial"/>
                <w:lang w:eastAsia="ko-KR"/>
              </w:rPr>
            </w:pPr>
            <w:r>
              <w:rPr>
                <w:rFonts w:cs="v4.2.0"/>
                <w:lang w:eastAsia="ko-KR"/>
              </w:rPr>
              <w:t>This requirement does not apply to UTRA TDD</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2000 - 2020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ko-KR"/>
              </w:rPr>
            </w:pPr>
            <w:r>
              <w:rPr>
                <w:rFonts w:cs="v5.0.0"/>
                <w:lang w:eastAsia="ko-KR"/>
              </w:rPr>
              <w:t>This requirement does not apply to UTRA FDD BS operating in Band II or XXV, where the limits are defined separately.</w:t>
            </w:r>
          </w:p>
          <w:p w:rsidR="001453A3" w:rsidRDefault="001453A3">
            <w:pPr>
              <w:pStyle w:val="TAL"/>
              <w:keepNext w:val="0"/>
              <w:keepLines w:val="0"/>
              <w:rPr>
                <w:rFonts w:cs="v5.0.0"/>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23,</w:t>
            </w:r>
            <w:r>
              <w:rPr>
                <w:rFonts w:cs="v5.0.0"/>
                <w:lang w:eastAsia="ko-KR"/>
              </w:rPr>
              <w:t xml:space="preserve"> since it is already covered by the requirement in subclause </w:t>
            </w:r>
            <w:r>
              <w:rPr>
                <w:rFonts w:cs="v4.2.0"/>
                <w:lang w:eastAsia="ko-KR"/>
              </w:rPr>
              <w:t>6.6.6.5.2.4</w:t>
            </w:r>
            <w:r>
              <w:rPr>
                <w:rFonts w:cs="v5.0.0"/>
                <w:lang w:eastAsia="ko-KR"/>
              </w:rPr>
              <w:t>. This requirement does not apply to BS operating in Bands 2 or 25 or n2 or n25, where the limits are defined separately.</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eastAsia="MS PGothic" w:cs="Arial"/>
                <w:lang w:eastAsia="ko-KR"/>
              </w:rPr>
              <w:t>2000 - 2010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eastAsia="MS PGothic" w:cs="Arial"/>
                <w:lang w:eastAsia="ko-KR"/>
              </w:rPr>
              <w:t>-30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eastAsia="MS PGothic" w:cs="Arial"/>
                <w:lang w:eastAsia="ko-KR"/>
              </w:rPr>
              <w:t>1 MHz</w:t>
            </w:r>
          </w:p>
        </w:tc>
        <w:tc>
          <w:tcPr>
            <w:tcW w:w="4619"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only applies to UTRA FDD BS operating in Band II or Band XXV. This requirement applies starting 5 MHz above the Band XXV downlink operating band. (Note 3)</w:t>
            </w:r>
          </w:p>
          <w:p w:rsidR="001453A3" w:rsidRDefault="001453A3">
            <w:pPr>
              <w:pStyle w:val="TAL"/>
              <w:keepNext w:val="0"/>
              <w:keepLines w:val="0"/>
              <w:rPr>
                <w:rFonts w:cs="Arial"/>
                <w:lang w:eastAsia="ko-KR"/>
              </w:rPr>
            </w:pPr>
            <w:r>
              <w:rPr>
                <w:rFonts w:cs="Arial"/>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only applies to E-UTRA BS operating in Band 2 or Band 25 or NR BS operating in band n2 and n25. This requirement applies starting 5 MHz above the Band 25/n25 downlink operating band. (Note 4)</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2010 - 2020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lastRenderedPageBreak/>
              <w:t>E-UTRA Band 24</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1525 - 1559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jc w:val="left"/>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24.</w:t>
            </w:r>
          </w:p>
          <w:p w:rsidR="001453A3" w:rsidRDefault="001453A3">
            <w:pPr>
              <w:pStyle w:val="TAC"/>
              <w:keepNext w:val="0"/>
              <w:keepLines w:val="0"/>
              <w:jc w:val="left"/>
              <w:rPr>
                <w:rFonts w:cs="Arial"/>
                <w:lang w:eastAsia="ko-KR"/>
              </w:rPr>
            </w:pPr>
            <w:r>
              <w:rPr>
                <w:rFonts w:cs="v4.2.0"/>
                <w:lang w:eastAsia="ko-KR"/>
              </w:rPr>
              <w:t>This requirement does not apply to UTRA TDD</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1626.5 - 1660.5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jc w:val="left"/>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24,</w:t>
            </w:r>
            <w:r>
              <w:rPr>
                <w:rFonts w:cs="v5.0.0"/>
                <w:lang w:eastAsia="ko-KR"/>
              </w:rPr>
              <w:t xml:space="preserve"> since it is already covered by the requirement in subclause </w:t>
            </w:r>
            <w:r>
              <w:rPr>
                <w:rFonts w:cs="v4.2.0"/>
                <w:lang w:eastAsia="ko-KR"/>
              </w:rPr>
              <w:t>6.6.6.5.2.4</w:t>
            </w:r>
            <w:r>
              <w:rPr>
                <w:rFonts w:cs="v5.0.0"/>
                <w:lang w:eastAsia="ko-KR"/>
              </w:rPr>
              <w:t>.</w:t>
            </w:r>
            <w:r>
              <w:rPr>
                <w:rFonts w:cs="v4.2.0"/>
                <w:lang w:eastAsia="ko-KR"/>
              </w:rPr>
              <w:t xml:space="preserve"> This requirement does not apply to UTRA TDD</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 xml:space="preserve">UTRA FDD Band </w:t>
            </w:r>
            <w:r>
              <w:rPr>
                <w:rFonts w:cs="Arial"/>
                <w:lang w:eastAsia="zh-CN"/>
              </w:rPr>
              <w:t>XXV</w:t>
            </w:r>
            <w:r>
              <w:rPr>
                <w:rFonts w:cs="Arial"/>
                <w:lang w:eastAsia="ko-KR"/>
              </w:rPr>
              <w:t xml:space="preserve"> or </w:t>
            </w:r>
          </w:p>
          <w:p w:rsidR="001453A3" w:rsidRDefault="001453A3">
            <w:pPr>
              <w:pStyle w:val="TAC"/>
              <w:keepLines w:val="0"/>
              <w:rPr>
                <w:rFonts w:cs="Arial"/>
                <w:lang w:eastAsia="ko-KR"/>
              </w:rPr>
            </w:pPr>
            <w:r>
              <w:rPr>
                <w:rFonts w:cs="Arial"/>
                <w:lang w:eastAsia="ko-KR"/>
              </w:rPr>
              <w:t>E-UTRA Band 2</w:t>
            </w:r>
            <w:r>
              <w:rPr>
                <w:rFonts w:cs="Arial"/>
                <w:lang w:eastAsia="zh-CN"/>
              </w:rPr>
              <w:t>5</w:t>
            </w:r>
            <w:r>
              <w:rPr>
                <w:rFonts w:cs="Arial"/>
                <w:lang w:val="en-US" w:eastAsia="ko-KR"/>
              </w:rPr>
              <w:t xml:space="preserve"> or NR band n25</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1930 - 199</w:t>
            </w:r>
            <w:r>
              <w:rPr>
                <w:rFonts w:cs="Arial"/>
                <w:lang w:eastAsia="zh-CN"/>
              </w:rPr>
              <w:t>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Lines w:val="0"/>
              <w:rPr>
                <w:rFonts w:cs="Arial"/>
                <w:lang w:eastAsia="zh-CN"/>
              </w:rPr>
            </w:pPr>
            <w:r>
              <w:rPr>
                <w:rFonts w:cs="Arial"/>
                <w:lang w:eastAsia="ko-KR"/>
              </w:rPr>
              <w:t xml:space="preserve">This requirement does not apply to </w:t>
            </w:r>
            <w:r>
              <w:rPr>
                <w:rFonts w:cs="v5.0.0"/>
                <w:lang w:eastAsia="ko-KR"/>
              </w:rPr>
              <w:t>UTRA FDD</w:t>
            </w:r>
            <w:r>
              <w:rPr>
                <w:rFonts w:cs="Arial"/>
                <w:lang w:eastAsia="ko-KR"/>
              </w:rPr>
              <w:t xml:space="preserve"> BS operating in </w:t>
            </w:r>
            <w:r>
              <w:rPr>
                <w:rFonts w:cs="Arial"/>
                <w:lang w:eastAsia="zh-CN"/>
              </w:rPr>
              <w:t xml:space="preserve">band II or </w:t>
            </w:r>
            <w:r>
              <w:rPr>
                <w:rFonts w:cs="Arial"/>
                <w:lang w:eastAsia="ko-KR"/>
              </w:rPr>
              <w:t xml:space="preserve">band </w:t>
            </w:r>
            <w:r>
              <w:rPr>
                <w:rFonts w:cs="Arial"/>
                <w:lang w:eastAsia="zh-CN"/>
              </w:rPr>
              <w:t>XXV</w:t>
            </w:r>
          </w:p>
          <w:p w:rsidR="001453A3" w:rsidRDefault="001453A3">
            <w:pPr>
              <w:pStyle w:val="TAL"/>
              <w:keepLines w:val="0"/>
              <w:rPr>
                <w:rFonts w:cs="Arial"/>
                <w:lang w:eastAsia="zh-CN"/>
              </w:rPr>
            </w:pPr>
            <w:r>
              <w:rPr>
                <w:rFonts w:cs="v4.2.0"/>
                <w:lang w:eastAsia="ko-KR"/>
              </w:rPr>
              <w:t>This requirement does not apply to UTRA TDD</w:t>
            </w:r>
          </w:p>
          <w:p w:rsidR="001453A3" w:rsidRDefault="001453A3">
            <w:pPr>
              <w:pStyle w:val="TAL"/>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 or 25 or NR BS operating in band n2 or n25.</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w:t>
            </w:r>
            <w:r>
              <w:rPr>
                <w:rFonts w:cs="Arial"/>
                <w:lang w:eastAsia="zh-CN"/>
              </w:rPr>
              <w:t>XXV</w:t>
            </w:r>
            <w:r>
              <w:rPr>
                <w:rFonts w:cs="Arial"/>
                <w:lang w:eastAsia="ko-KR"/>
              </w:rPr>
              <w:t xml:space="preserve">,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Arial"/>
                <w:lang w:eastAsia="ko-KR"/>
              </w:rPr>
              <w:t xml:space="preserve"> For UTRA FDD BS operating in Band I</w:t>
            </w:r>
            <w:r>
              <w:rPr>
                <w:rFonts w:cs="Arial"/>
                <w:lang w:eastAsia="zh-CN"/>
              </w:rPr>
              <w:t>I</w:t>
            </w:r>
            <w:r>
              <w:rPr>
                <w:rFonts w:cs="Arial"/>
                <w:lang w:eastAsia="ko-KR"/>
              </w:rPr>
              <w:t>, it applies for 1</w:t>
            </w:r>
            <w:r>
              <w:rPr>
                <w:rFonts w:cs="Arial"/>
                <w:lang w:eastAsia="zh-CN"/>
              </w:rPr>
              <w:t>910</w:t>
            </w:r>
            <w:r>
              <w:rPr>
                <w:rFonts w:cs="Arial"/>
                <w:lang w:eastAsia="ko-KR"/>
              </w:rPr>
              <w:t> MHz to 1</w:t>
            </w:r>
            <w:r>
              <w:rPr>
                <w:rFonts w:cs="Arial"/>
                <w:lang w:eastAsia="zh-CN"/>
              </w:rPr>
              <w:t>915</w:t>
            </w:r>
            <w:r>
              <w:rPr>
                <w:rFonts w:cs="Arial"/>
                <w:lang w:eastAsia="ko-KR"/>
              </w:rPr>
              <w:t xml:space="preserve"> MHz, while the rest is covered in subclause </w:t>
            </w:r>
            <w:r>
              <w:rPr>
                <w:rFonts w:cs="v4.2.0"/>
                <w:lang w:eastAsia="ko-KR"/>
              </w:rPr>
              <w:t>6.6.6.5.2.4</w:t>
            </w:r>
            <w:r>
              <w:rPr>
                <w:rFonts w:cs="Arial"/>
                <w:lang w:eastAsia="ko-KR"/>
              </w:rPr>
              <w:t>.</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25,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2 or NR BS operating in band n2, it applies for 1910 MHz to 1915 MHz, while the rest is covered in subclause </w:t>
            </w:r>
            <w:r>
              <w:rPr>
                <w:rFonts w:cs="v4.2.0"/>
                <w:lang w:eastAsia="ko-KR"/>
              </w:rPr>
              <w:t>6.6.6.5.2.4</w:t>
            </w:r>
            <w:r>
              <w:rPr>
                <w:rFonts w:cs="Arial"/>
                <w:lang w:eastAsia="ko-KR"/>
              </w:rPr>
              <w:t>.</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FDD Band XXVI or E-UTRA Band 26</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859-894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UTRA FDD BS operating in band V or band XXVI</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or 26 or NR BS operating in band n5. This requirement applies to E-UTRA BS operating in Band 27 for the frequency range 879-894 MHz.</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814-849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UTRA FDD BS operating in band XXVI, since it is already covered by the requirements in subclause </w:t>
            </w:r>
            <w:r>
              <w:rPr>
                <w:rFonts w:cs="v4.2.0"/>
                <w:lang w:eastAsia="ko-KR"/>
              </w:rPr>
              <w:t>6.6.6.5.2.4</w:t>
            </w:r>
            <w:r>
              <w:rPr>
                <w:rFonts w:cs="Arial"/>
                <w:lang w:eastAsia="ko-KR"/>
              </w:rPr>
              <w:t>.For UTRA FDD BS operating in band V, it applies for 814 MHz to 824 MHz, while the rest is covered in subclause 6.6.3.2</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26,</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5 or NR BS operating in band n5, it applies for 814 MHz to 824 MHz, while the rest is covered in subclause </w:t>
            </w:r>
            <w:r>
              <w:rPr>
                <w:rFonts w:cs="v4.2.0"/>
                <w:lang w:eastAsia="ko-KR"/>
              </w:rPr>
              <w:t>6.6.6.5.2.4</w:t>
            </w:r>
            <w:r>
              <w:rPr>
                <w:rFonts w:cs="Arial"/>
                <w:lang w:eastAsia="ko-KR"/>
              </w:rPr>
              <w:t>. 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27</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852 - 869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V or XXVI.</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26 or 27 or NR BS operating in band n5.</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807 - 824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For UTRA BS operating in Band XXVI, it applies for 807 MHz to 814 MHz, while the rest is covered in subclause </w:t>
            </w:r>
            <w:r>
              <w:rPr>
                <w:rFonts w:cs="v4.2.0"/>
                <w:lang w:eastAsia="ko-KR"/>
              </w:rPr>
              <w:t>6.6.6.5.2.4</w:t>
            </w:r>
            <w:r>
              <w:rPr>
                <w:rFonts w:cs="Arial"/>
                <w:lang w:eastAsia="ko-KR"/>
              </w:rPr>
              <w:t>.</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27,</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26, it applies for 807 MHz to 814 MHz, while the rest is covered in subclause </w:t>
            </w:r>
            <w:r>
              <w:rPr>
                <w:rFonts w:cs="v4.2.0"/>
                <w:lang w:eastAsia="ko-KR"/>
              </w:rPr>
              <w:t>6.6.6.5.2.4</w:t>
            </w:r>
            <w:r>
              <w:rPr>
                <w:rFonts w:cs="Arial"/>
                <w:lang w:eastAsia="ko-KR"/>
              </w:rPr>
              <w:t>. This requirement also applies to E-UTRA BS operating in Band 28, starting 4 MHz above the Band 28 downlink operating band</w:t>
            </w:r>
            <w:r>
              <w:rPr>
                <w:rFonts w:eastAsia="MS PGothic" w:cs="Arial"/>
                <w:kern w:val="24"/>
                <w:szCs w:val="22"/>
                <w:lang w:eastAsia="ko-KR"/>
              </w:rPr>
              <w:t xml:space="preserve"> (Note 5)</w:t>
            </w:r>
            <w:r>
              <w:rPr>
                <w:rFonts w:cs="Arial"/>
                <w:lang w:eastAsia="ko-KR"/>
              </w:rPr>
              <w:t>.</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E-UTRA Band 28</w:t>
            </w:r>
            <w:r>
              <w:rPr>
                <w:rFonts w:cs="Arial"/>
                <w:lang w:val="en-US" w:eastAsia="ko-KR"/>
              </w:rPr>
              <w:t xml:space="preserve"> or NR band n28</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758 - 803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1453A3" w:rsidRDefault="001453A3">
            <w:pPr>
              <w:pStyle w:val="TAC"/>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vAlign w:val="center"/>
            <w:hideMark/>
          </w:tcPr>
          <w:p w:rsidR="001453A3" w:rsidRDefault="001453A3">
            <w:pPr>
              <w:pStyle w:val="TAC"/>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Lines w:val="0"/>
              <w:rPr>
                <w:rFonts w:cs="v4.2.0"/>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20, </w:t>
            </w:r>
            <w:r>
              <w:rPr>
                <w:rFonts w:cs="Arial"/>
                <w:lang w:eastAsia="ja-JP"/>
              </w:rPr>
              <w:t>28, 44, 67 or 68</w:t>
            </w:r>
            <w:r>
              <w:rPr>
                <w:rFonts w:cs="Arial"/>
                <w:lang w:eastAsia="ko-KR"/>
              </w:rPr>
              <w:t>.</w:t>
            </w:r>
            <w:r>
              <w:rPr>
                <w:rFonts w:cs="v4.2.0"/>
                <w:lang w:eastAsia="ko-KR"/>
              </w:rPr>
              <w:t xml:space="preserve"> </w:t>
            </w:r>
          </w:p>
          <w:p w:rsidR="001453A3" w:rsidRDefault="001453A3">
            <w:pPr>
              <w:pStyle w:val="TAL"/>
              <w:keepLines w:val="0"/>
              <w:rPr>
                <w:rFonts w:cs="Arial"/>
                <w:lang w:eastAsia="ko-KR"/>
              </w:rPr>
            </w:pPr>
            <w:r>
              <w:rPr>
                <w:rFonts w:cs="v4.2.0"/>
                <w:lang w:eastAsia="ko-KR"/>
              </w:rPr>
              <w:t>This requirement does not apply to UTRA TDD</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703 - 748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1453A3" w:rsidRDefault="001453A3">
            <w:pPr>
              <w:pStyle w:val="TAC"/>
              <w:keepNext w:val="0"/>
              <w:keepLines w:val="0"/>
              <w:rPr>
                <w:rFonts w:cs="Arial"/>
                <w:lang w:eastAsia="ko-KR"/>
              </w:rPr>
            </w:pPr>
            <w:r>
              <w:rPr>
                <w:rFonts w:cs="Arial"/>
                <w:lang w:eastAsia="ko-KR"/>
              </w:rPr>
              <w:t>-49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5.0.0"/>
                <w:lang w:eastAsia="ja-JP"/>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ja-JP"/>
              </w:rPr>
              <w:t>28</w:t>
            </w:r>
            <w:r>
              <w:rPr>
                <w:rFonts w:cs="Arial"/>
                <w:lang w:eastAsia="ko-KR"/>
              </w:rPr>
              <w:t>,</w:t>
            </w:r>
            <w:r>
              <w:rPr>
                <w:rFonts w:cs="v5.0.0"/>
                <w:lang w:eastAsia="ko-KR"/>
              </w:rPr>
              <w:t xml:space="preserve"> since it is already covered by the requirement in subclause </w:t>
            </w:r>
            <w:r>
              <w:rPr>
                <w:rFonts w:cs="v4.2.0"/>
                <w:lang w:eastAsia="ko-KR"/>
              </w:rPr>
              <w:t>6.6.6.5.2.4</w:t>
            </w:r>
            <w:r>
              <w:rPr>
                <w:rFonts w:cs="v5.0.0"/>
                <w:lang w:eastAsia="ja-JP"/>
              </w:rPr>
              <w:t>.</w:t>
            </w:r>
            <w:r>
              <w:rPr>
                <w:rFonts w:cs="v5.0.0"/>
                <w:lang w:eastAsia="ko-KR"/>
              </w:rPr>
              <w:t xml:space="preserve"> This requirement does not apply to E-UTRA BS operating in Band 44</w:t>
            </w:r>
            <w:r>
              <w:rPr>
                <w:rFonts w:cs="v5.0.0"/>
                <w:lang w:eastAsia="ja-JP"/>
              </w:rPr>
              <w:t xml:space="preserve">. </w:t>
            </w:r>
          </w:p>
          <w:p w:rsidR="001453A3" w:rsidRDefault="001453A3">
            <w:pPr>
              <w:pStyle w:val="TAL"/>
              <w:keepNext w:val="0"/>
              <w:keepLines w:val="0"/>
              <w:rPr>
                <w:rFonts w:cs="v5.0.0"/>
                <w:lang w:eastAsia="ja-JP"/>
              </w:rPr>
            </w:pPr>
            <w:r>
              <w:rPr>
                <w:rFonts w:cs="v4.2.0"/>
                <w:lang w:eastAsia="ko-KR"/>
              </w:rPr>
              <w:t>This requirement does not apply to UTRA TDD</w:t>
            </w:r>
          </w:p>
          <w:p w:rsidR="001453A3" w:rsidRDefault="001453A3">
            <w:pPr>
              <w:pStyle w:val="TAL"/>
              <w:keepNext w:val="0"/>
              <w:keepLines w:val="0"/>
              <w:rPr>
                <w:rFonts w:cs="Arial"/>
                <w:lang w:eastAsia="ja-JP"/>
              </w:rPr>
            </w:pPr>
            <w:r>
              <w:rPr>
                <w:rFonts w:cs="v5.0.0"/>
                <w:lang w:eastAsia="ko-KR"/>
              </w:rPr>
              <w:t>For E-UTRA BS operating in Band 67, it applies for 703 MHz to 736 MHz</w:t>
            </w:r>
            <w:r>
              <w:rPr>
                <w:rFonts w:cs="Arial"/>
                <w:lang w:eastAsia="ko-KR"/>
              </w:rPr>
              <w:t xml:space="preserve">. </w:t>
            </w:r>
            <w:r>
              <w:rPr>
                <w:rFonts w:cs="v5.0.0"/>
                <w:lang w:eastAsia="ko-KR"/>
              </w:rPr>
              <w:t>For E-UTRA BS operating in Band 68, it applies for 728MHz to 733 MHz.</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29</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717 - 728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tcPr>
          <w:p w:rsidR="001453A3" w:rsidRDefault="001453A3">
            <w:pPr>
              <w:pStyle w:val="TAL"/>
              <w:keepNext w:val="0"/>
              <w:keepLines w:val="0"/>
              <w:rPr>
                <w:rFonts w:cs="v4.2.0"/>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E-UTRA BS operating in Band 29 or 85</w:t>
            </w:r>
          </w:p>
          <w:p w:rsidR="001453A3" w:rsidRDefault="001453A3">
            <w:pPr>
              <w:pStyle w:val="TAL"/>
              <w:keepNext w:val="0"/>
              <w:keepLines w:val="0"/>
              <w:rPr>
                <w:rFonts w:cs="Arial"/>
                <w:lang w:eastAsia="ko-KR"/>
              </w:rPr>
            </w:pP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30</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2350 - 2360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rPr>
                <w:lang w:eastAsia="ko-KR"/>
              </w:rPr>
            </w:pPr>
            <w:r>
              <w:rPr>
                <w:lang w:eastAsia="ko-KR"/>
              </w:rPr>
              <w:t>This requirement does not apply to UTRA TDD.</w:t>
            </w:r>
          </w:p>
          <w:p w:rsidR="001453A3" w:rsidRDefault="001453A3">
            <w:pPr>
              <w:pStyle w:val="TAL"/>
              <w:rPr>
                <w:lang w:eastAsia="ko-KR"/>
              </w:rPr>
            </w:pPr>
            <w:r>
              <w:rPr>
                <w:lang w:eastAsia="ko-KR"/>
              </w:rPr>
              <w:t>This requirement does not apply to E-</w:t>
            </w:r>
            <w:r>
              <w:rPr>
                <w:rFonts w:cs="v5.0.0"/>
                <w:lang w:eastAsia="ko-KR"/>
              </w:rPr>
              <w:t xml:space="preserve">UTRA </w:t>
            </w:r>
            <w:r>
              <w:rPr>
                <w:lang w:eastAsia="ko-KR"/>
              </w:rPr>
              <w:t>BS operating in band 30 or 40</w:t>
            </w:r>
            <w:r>
              <w:rPr>
                <w:rFonts w:cs="Arial"/>
                <w:lang w:eastAsia="ko-KR"/>
              </w:rPr>
              <w:t xml:space="preserve"> or NR BS operating in band n40</w:t>
            </w:r>
            <w:r>
              <w:rPr>
                <w:lang w:eastAsia="ko-KR"/>
              </w:rPr>
              <w:t>.</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2305 - 2315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rPr>
                <w:rFonts w:cs="v4.2.0"/>
                <w:lang w:eastAsia="ko-KR"/>
              </w:rPr>
            </w:pPr>
            <w:r>
              <w:rPr>
                <w:rFonts w:cs="v4.2.0"/>
                <w:lang w:eastAsia="ko-KR"/>
              </w:rPr>
              <w:t>This requirement does not apply to UTRA TDD.</w:t>
            </w:r>
          </w:p>
          <w:p w:rsidR="001453A3" w:rsidRDefault="001453A3">
            <w:pPr>
              <w:pStyle w:val="TAL"/>
              <w:rPr>
                <w:lang w:eastAsia="ko-KR"/>
              </w:rPr>
            </w:pPr>
            <w:r>
              <w:rPr>
                <w:lang w:eastAsia="ko-KR"/>
              </w:rPr>
              <w:t>This requirement does not apply to E-</w:t>
            </w:r>
            <w:r>
              <w:rPr>
                <w:rFonts w:cs="v5.0.0"/>
                <w:lang w:eastAsia="ko-KR"/>
              </w:rPr>
              <w:t xml:space="preserve">UTRA </w:t>
            </w:r>
            <w:r>
              <w:rPr>
                <w:lang w:eastAsia="ko-KR"/>
              </w:rPr>
              <w:t>BS operating in band 30,</w:t>
            </w:r>
            <w:r>
              <w:rPr>
                <w:rFonts w:cs="v5.0.0"/>
                <w:lang w:eastAsia="ko-KR"/>
              </w:rPr>
              <w:t xml:space="preserve"> since it is already covered by the requirement in subclause </w:t>
            </w:r>
            <w:r>
              <w:rPr>
                <w:rFonts w:cs="v4.2.0"/>
                <w:lang w:eastAsia="ko-KR"/>
              </w:rPr>
              <w:t>6.6.6.5.2.4</w:t>
            </w:r>
            <w:r>
              <w:rPr>
                <w:rFonts w:cs="v5.0.0"/>
                <w:lang w:eastAsia="ko-KR"/>
              </w:rPr>
              <w:t>. This requirement does not apply to E-UTRA BS operating in Band 40</w:t>
            </w:r>
            <w:r>
              <w:rPr>
                <w:rFonts w:cs="Arial"/>
                <w:lang w:eastAsia="ko-KR"/>
              </w:rPr>
              <w:t xml:space="preserve"> or NR BS operating in band n40</w:t>
            </w:r>
            <w:r>
              <w:rPr>
                <w:rFonts w:cs="v5.0.0"/>
                <w:lang w:eastAsia="ko-KR"/>
              </w:rPr>
              <w:t>.</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31</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462.5 -467.5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v4.2.0"/>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31, 72, 73.</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452.5 -457.5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v4.2.0"/>
                <w:lang w:eastAsia="ko-KR"/>
              </w:rPr>
              <w:t>This requirement does not apply to UTRA TDD</w:t>
            </w:r>
            <w:r>
              <w:rPr>
                <w:rFonts w:cs="Arial"/>
                <w:lang w:eastAsia="ko-KR"/>
              </w:rPr>
              <w:t>.</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zh-CN"/>
              </w:rPr>
              <w:t>31</w:t>
            </w:r>
            <w:r>
              <w:rPr>
                <w:rFonts w:cs="Arial"/>
                <w:lang w:eastAsia="ko-KR"/>
              </w:rPr>
              <w:t>,</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w:t>
            </w:r>
            <w:r>
              <w:rPr>
                <w:rFonts w:cs="Arial"/>
                <w:lang w:val="en-US" w:eastAsia="zh-CN"/>
              </w:rPr>
              <w:t>72 or 73</w:t>
            </w:r>
            <w:r>
              <w:rPr>
                <w:rFonts w:cs="Arial"/>
                <w:lang w:eastAsia="zh-CN"/>
              </w:rPr>
              <w:t>.</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FDD Band XXXII or E-UTRA Band 32</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1452 - 1496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XI, XXI, or XXXII</w:t>
            </w:r>
          </w:p>
          <w:p w:rsidR="001453A3" w:rsidRDefault="001453A3">
            <w:pPr>
              <w:pStyle w:val="TAL"/>
              <w:keepNext w:val="0"/>
              <w:keepLines w:val="0"/>
              <w:rPr>
                <w:rFonts w:cs="Arial"/>
                <w:lang w:eastAsia="ko-KR"/>
              </w:rPr>
            </w:pPr>
            <w:r>
              <w:rPr>
                <w:rFonts w:cs="v4.2.0"/>
                <w:lang w:eastAsia="ko-KR"/>
              </w:rPr>
              <w:t>This requirement does not apply to UTRA TDD</w:t>
            </w:r>
          </w:p>
          <w:p w:rsidR="001453A3" w:rsidRDefault="001453A3">
            <w:pPr>
              <w:pStyle w:val="TAL"/>
              <w:keepNext w:val="0"/>
              <w:keepLines w:val="0"/>
              <w:rPr>
                <w:rFonts w:cs="Arial"/>
                <w:lang w:eastAsia="ko-KR"/>
              </w:rPr>
            </w:pPr>
            <w:r>
              <w:rPr>
                <w:rFonts w:cs="Arial"/>
                <w:lang w:eastAsia="ko-KR"/>
              </w:rPr>
              <w:t>This requirement does not apply to E-UTRA BS operating in band 11, 21 or 32.</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1900 - 1920 MHz</w:t>
            </w:r>
          </w:p>
          <w:p w:rsidR="001453A3" w:rsidRDefault="001453A3">
            <w:pPr>
              <w:pStyle w:val="TAC"/>
              <w:keepNext w:val="0"/>
              <w:keepLines w:val="0"/>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E-UTRA BS operating in Band 33.</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TDD in Band a) or E-UTRA Band 34</w:t>
            </w:r>
            <w:r>
              <w:rPr>
                <w:rFonts w:cs="Arial"/>
                <w:lang w:val="en-US" w:eastAsia="ko-KR"/>
              </w:rPr>
              <w:t xml:space="preserve"> or NR band n34</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2010 - 2025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jc w:val="left"/>
              <w:rPr>
                <w:rFonts w:cs="Arial"/>
                <w:lang w:eastAsia="ko-KR"/>
              </w:rPr>
            </w:pPr>
            <w:r>
              <w:rPr>
                <w:rFonts w:cs="Arial"/>
                <w:lang w:eastAsia="ko-KR"/>
              </w:rPr>
              <w:t>This requirement does not apply to E-UTRA BS operating in Band 34 or NR BS operating in band n34.</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ja-JP"/>
              </w:rPr>
              <w:t>1850 - 1910 MHz</w:t>
            </w:r>
          </w:p>
          <w:p w:rsidR="001453A3" w:rsidRDefault="001453A3">
            <w:pPr>
              <w:pStyle w:val="TAC"/>
              <w:keepNext w:val="0"/>
              <w:keepLines w:val="0"/>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1453A3" w:rsidRDefault="001453A3">
            <w:pPr>
              <w:pStyle w:val="TAC"/>
              <w:keepNext w:val="0"/>
              <w:keepLines w:val="0"/>
              <w:jc w:val="left"/>
              <w:rPr>
                <w:rFonts w:cs="Arial"/>
                <w:lang w:eastAsia="zh-CN"/>
              </w:rPr>
            </w:pPr>
            <w:r>
              <w:rPr>
                <w:rFonts w:cs="Arial"/>
                <w:lang w:eastAsia="ko-KR"/>
              </w:rPr>
              <w:t>This requirement does not apply to E-UTRA BS operating in Band 35.</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TDD Band b) or E-UTRA Band 36</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rFonts w:cs="Arial"/>
                <w:lang w:eastAsia="ja-JP"/>
              </w:rPr>
              <w:t>1930 - 1990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1453A3" w:rsidRDefault="001453A3">
            <w:pPr>
              <w:pStyle w:val="TAL"/>
              <w:keepNext w:val="0"/>
              <w:keepLines w:val="0"/>
              <w:rPr>
                <w:rFonts w:cs="Arial"/>
                <w:lang w:eastAsia="ko-KR"/>
              </w:rPr>
            </w:pPr>
            <w:r>
              <w:rPr>
                <w:rFonts w:cs="Arial"/>
                <w:lang w:eastAsia="ko-KR"/>
              </w:rPr>
              <w:t>This requirement does not apply to E-UTRA BS operating in Band 2 and 36 or NR BS operating in band n2.</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TDD Band c) or E-UTRA Band 37</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rFonts w:cs="Arial"/>
                <w:lang w:eastAsia="ja-JP"/>
              </w:rPr>
              <w:t>1910 - 1930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1453A3" w:rsidRDefault="001453A3">
            <w:pPr>
              <w:pStyle w:val="TAL"/>
              <w:keepNext w:val="0"/>
              <w:keepLines w:val="0"/>
              <w:rPr>
                <w:rFonts w:cs="Arial"/>
                <w:lang w:eastAsia="ko-KR"/>
              </w:rPr>
            </w:pPr>
            <w:r>
              <w:rPr>
                <w:rFonts w:cs="Arial"/>
                <w:lang w:eastAsia="ko-KR"/>
              </w:rPr>
              <w:t>This is not applicable to E-UTRA BS operating in Band 37</w:t>
            </w:r>
            <w:r>
              <w:rPr>
                <w:rFonts w:cs="Arial"/>
                <w:lang w:eastAsia="zh-CN"/>
              </w:rPr>
              <w:t>.</w:t>
            </w:r>
            <w:r>
              <w:rPr>
                <w:rFonts w:cs="Arial"/>
                <w:lang w:eastAsia="ko-KR"/>
              </w:rPr>
              <w:t xml:space="preserve"> This unpaired band is defined in ITU-R M.1036, but is pending any future deployment.</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TDD in Band d) or E-UTRA Band 38</w:t>
            </w:r>
            <w:r>
              <w:rPr>
                <w:rFonts w:cs="Arial"/>
                <w:lang w:val="en-US" w:eastAsia="ko-KR"/>
              </w:rPr>
              <w:t xml:space="preserve"> or NR band n38</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2570 - 2620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E-UTRA BS operating in Band 38 or 69 or NR BS operating in band n38.</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UTRA TDD in Band f) or E-UTRA Band 39</w:t>
            </w:r>
            <w:r>
              <w:rPr>
                <w:rFonts w:cs="Arial"/>
                <w:lang w:val="en-US" w:eastAsia="ko-KR"/>
              </w:rPr>
              <w:t xml:space="preserve"> or NR band n39</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1880 - 1920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Lines w:val="0"/>
              <w:rPr>
                <w:rFonts w:cs="Arial"/>
                <w:lang w:eastAsia="ko-KR"/>
              </w:rPr>
            </w:pPr>
            <w:r>
              <w:rPr>
                <w:rFonts w:cs="Arial"/>
                <w:lang w:eastAsia="ko-KR"/>
              </w:rPr>
              <w:t>Applicable in China for UTRA FDD.</w:t>
            </w:r>
          </w:p>
          <w:p w:rsidR="001453A3" w:rsidRDefault="001453A3">
            <w:pPr>
              <w:pStyle w:val="TAL"/>
              <w:keepLines w:val="0"/>
              <w:rPr>
                <w:rFonts w:cs="Arial"/>
                <w:lang w:eastAsia="ko-KR"/>
              </w:rPr>
            </w:pPr>
            <w:r>
              <w:rPr>
                <w:rFonts w:cs="Arial"/>
                <w:lang w:eastAsia="ko-KR"/>
              </w:rPr>
              <w:t xml:space="preserve">This is not applicable to E-UTRA BS operating in Band </w:t>
            </w:r>
            <w:r>
              <w:rPr>
                <w:rFonts w:cs="Arial"/>
                <w:lang w:eastAsia="zh-CN"/>
              </w:rPr>
              <w:t>39.</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TDD in Band e) or E-UTRA Band 40</w:t>
            </w:r>
            <w:r>
              <w:rPr>
                <w:rFonts w:cs="Arial"/>
                <w:lang w:val="en-US" w:eastAsia="ko-KR"/>
              </w:rPr>
              <w:t xml:space="preserve"> or NR band n40</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2300 - 2400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jc w:val="left"/>
              <w:rPr>
                <w:rFonts w:cs="Arial"/>
                <w:lang w:eastAsia="zh-CN"/>
              </w:rPr>
            </w:pPr>
            <w:r>
              <w:rPr>
                <w:rFonts w:cs="Arial"/>
                <w:lang w:eastAsia="ko-KR"/>
              </w:rPr>
              <w:t xml:space="preserve">This is not applicable to E-UTRA BS operating in Band 30 or </w:t>
            </w:r>
            <w:r>
              <w:rPr>
                <w:rFonts w:cs="Arial"/>
                <w:lang w:eastAsia="zh-CN"/>
              </w:rPr>
              <w:t>40</w:t>
            </w:r>
            <w:r>
              <w:rPr>
                <w:rFonts w:cs="Arial"/>
                <w:lang w:eastAsia="ko-KR"/>
              </w:rPr>
              <w:t xml:space="preserve"> or NR BS operating in band n40</w:t>
            </w:r>
            <w:r>
              <w:rPr>
                <w:rFonts w:cs="Arial"/>
                <w:lang w:eastAsia="zh-CN"/>
              </w:rPr>
              <w:t>.</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41</w:t>
            </w:r>
            <w:r>
              <w:rPr>
                <w:rFonts w:cs="Arial"/>
                <w:lang w:val="en-US" w:eastAsia="ko-KR"/>
              </w:rPr>
              <w:t xml:space="preserve"> or NR band n41</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2496 - 2690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jc w:val="left"/>
              <w:rPr>
                <w:rFonts w:cs="Arial"/>
                <w:lang w:eastAsia="ko-KR"/>
              </w:rPr>
            </w:pPr>
            <w:r>
              <w:rPr>
                <w:rFonts w:cs="Arial"/>
                <w:lang w:eastAsia="ko-KR"/>
              </w:rPr>
              <w:t xml:space="preserve">This is not applicable to E-UTRA BS operating in Band </w:t>
            </w:r>
            <w:r>
              <w:rPr>
                <w:rFonts w:cs="Arial"/>
                <w:lang w:eastAsia="zh-CN"/>
              </w:rPr>
              <w:t>41</w:t>
            </w:r>
            <w:r>
              <w:rPr>
                <w:rFonts w:cs="Arial"/>
                <w:lang w:eastAsia="ko-KR"/>
              </w:rPr>
              <w:t xml:space="preserve"> or NR BS operating in band n41</w:t>
            </w:r>
            <w:r>
              <w:rPr>
                <w:rFonts w:cs="Arial"/>
                <w:lang w:eastAsia="zh-CN"/>
              </w:rPr>
              <w:t>.</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E-UTRA Band </w:t>
            </w:r>
            <w:r>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3400 - 3600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jc w:val="left"/>
              <w:rPr>
                <w:rFonts w:cs="Arial"/>
                <w:lang w:eastAsia="ko-KR"/>
              </w:rPr>
            </w:pPr>
            <w:r>
              <w:rPr>
                <w:rFonts w:cs="Arial"/>
                <w:lang w:eastAsia="ko-KR"/>
              </w:rPr>
              <w:t>This is not applicable to E-UTRA BS operating in Band</w:t>
            </w:r>
            <w:r>
              <w:rPr>
                <w:rFonts w:cs="Arial"/>
                <w:lang w:eastAsia="zh-CN"/>
              </w:rPr>
              <w:t xml:space="preserve"> 22, 42, 43, 48, 52.</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E-UTRA Band </w:t>
            </w:r>
            <w:r>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3600 - 3800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jc w:val="left"/>
              <w:rPr>
                <w:rFonts w:cs="v4.2.0"/>
                <w:lang w:eastAsia="ko-KR"/>
              </w:rPr>
            </w:pPr>
            <w:r>
              <w:rPr>
                <w:rFonts w:cs="v4.2.0"/>
                <w:lang w:eastAsia="ko-KR"/>
              </w:rPr>
              <w:t>This requirement does not apply to UTRA TDD.</w:t>
            </w:r>
          </w:p>
          <w:p w:rsidR="001453A3" w:rsidRDefault="001453A3">
            <w:pPr>
              <w:pStyle w:val="TAC"/>
              <w:keepNext w:val="0"/>
              <w:keepLines w:val="0"/>
              <w:jc w:val="left"/>
              <w:rPr>
                <w:rFonts w:cs="Arial"/>
                <w:lang w:eastAsia="ko-KR"/>
              </w:rPr>
            </w:pPr>
            <w:r>
              <w:rPr>
                <w:rFonts w:cs="Arial"/>
                <w:lang w:eastAsia="ko-KR"/>
              </w:rPr>
              <w:t xml:space="preserve">This is not applicable to E-UTRA BS operating in Band 42, </w:t>
            </w:r>
            <w:r>
              <w:rPr>
                <w:rFonts w:cs="Arial"/>
                <w:lang w:eastAsia="zh-CN"/>
              </w:rPr>
              <w:t>43 or 48.</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E-UTRA Band </w:t>
            </w:r>
            <w:r>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703 - 803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jc w:val="left"/>
              <w:rPr>
                <w:rFonts w:cs="Arial"/>
                <w:lang w:eastAsia="ko-KR"/>
              </w:rPr>
            </w:pPr>
            <w:r>
              <w:rPr>
                <w:rFonts w:cs="Arial"/>
                <w:lang w:eastAsia="ko-KR"/>
              </w:rPr>
              <w:t>This is not applicable to E-UTRA BS operating in Band 28 or 44</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4</w:t>
            </w:r>
            <w:r>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1447</w:t>
            </w:r>
            <w:r>
              <w:rPr>
                <w:rFonts w:cs="Arial"/>
                <w:lang w:eastAsia="ko-KR"/>
              </w:rPr>
              <w:t xml:space="preserve"> - </w:t>
            </w:r>
            <w:r>
              <w:rPr>
                <w:rFonts w:cs="Arial"/>
                <w:lang w:eastAsia="zh-CN"/>
              </w:rPr>
              <w:t>1467</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1453A3" w:rsidRDefault="001453A3">
            <w:pPr>
              <w:pStyle w:val="TAC"/>
              <w:keepNext w:val="0"/>
              <w:keepLines w:val="0"/>
              <w:jc w:val="left"/>
              <w:rPr>
                <w:rFonts w:cs="Arial"/>
                <w:lang w:eastAsia="ko-KR"/>
              </w:rPr>
            </w:pPr>
            <w:r>
              <w:rPr>
                <w:rFonts w:cs="Arial"/>
                <w:lang w:eastAsia="ko-KR"/>
              </w:rPr>
              <w:t xml:space="preserve">This is not applicable to E-UTRA BS operating in Band </w:t>
            </w:r>
            <w:r>
              <w:rPr>
                <w:rFonts w:cs="Arial"/>
                <w:lang w:eastAsia="zh-CN"/>
              </w:rPr>
              <w:t>45</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rFonts w:cs="Arial"/>
                <w:lang w:eastAsia="ko-KR"/>
              </w:rPr>
              <w:t>E-UTRA Band 4</w:t>
            </w:r>
            <w:r>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5150</w:t>
            </w:r>
            <w:r>
              <w:rPr>
                <w:rFonts w:cs="Arial"/>
                <w:lang w:eastAsia="ko-KR"/>
              </w:rPr>
              <w:t xml:space="preserve"> - </w:t>
            </w:r>
            <w:r>
              <w:rPr>
                <w:rFonts w:cs="Arial"/>
                <w:lang w:eastAsia="zh-CN"/>
              </w:rPr>
              <w:t>5925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tcPr>
          <w:p w:rsidR="001453A3" w:rsidRDefault="001453A3">
            <w:pPr>
              <w:pStyle w:val="TAL"/>
              <w:keepNext w:val="0"/>
              <w:keepLines w:val="0"/>
              <w:rPr>
                <w:rFonts w:cs="Arial"/>
                <w:lang w:eastAsia="ko-KR"/>
              </w:rPr>
            </w:pP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E-UTRA Band </w:t>
            </w:r>
            <w:r>
              <w:rPr>
                <w:rFonts w:cs="Arial"/>
                <w:lang w:eastAsia="zh-CN"/>
              </w:rPr>
              <w:t>48</w:t>
            </w:r>
            <w:ins w:id="4" w:author="Angelow, Iwajlo (Nokia - US/Naperville)" w:date="2019-05-16T18:20:00Z">
              <w:r w:rsidR="009A164F">
                <w:rPr>
                  <w:rFonts w:cs="Arial"/>
                  <w:lang w:val="en-US" w:eastAsia="ko-KR"/>
                </w:rPr>
                <w:t xml:space="preserve"> or NR Band n48</w:t>
              </w:r>
            </w:ins>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ko-KR"/>
              </w:rPr>
              <w:t>3550 – 3700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is not applicable to E-UTRA BS operating in Band</w:t>
            </w:r>
            <w:r>
              <w:rPr>
                <w:rFonts w:cs="Arial"/>
                <w:lang w:val="en-US" w:eastAsia="ko-KR"/>
              </w:rPr>
              <w:t xml:space="preserve"> 22, 42, 43 or</w:t>
            </w:r>
            <w:r>
              <w:rPr>
                <w:rFonts w:cs="Arial"/>
                <w:lang w:eastAsia="ko-KR"/>
              </w:rPr>
              <w:t xml:space="preserve"> </w:t>
            </w:r>
            <w:r>
              <w:rPr>
                <w:rFonts w:cs="Arial"/>
                <w:lang w:eastAsia="zh-CN"/>
              </w:rPr>
              <w:t>4</w:t>
            </w:r>
            <w:r>
              <w:rPr>
                <w:rFonts w:cs="Arial"/>
                <w:lang w:val="en-US" w:eastAsia="zh-CN"/>
              </w:rPr>
              <w:t>8</w:t>
            </w:r>
            <w:r>
              <w:rPr>
                <w:rFonts w:cs="Arial"/>
                <w:lang w:eastAsia="zh-CN"/>
              </w:rPr>
              <w:t>.</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ja-JP"/>
              </w:rPr>
              <w:t xml:space="preserve">E-UTRA Band </w:t>
            </w:r>
            <w:r>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ja-JP"/>
              </w:rPr>
              <w:t>3550 – 3700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ja-JP"/>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ja-JP"/>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ja-JP"/>
              </w:rPr>
              <w:t xml:space="preserve">This is not applicable to E-UTRA BS operating in Band 22, 42, 43, </w:t>
            </w:r>
            <w:r>
              <w:rPr>
                <w:rFonts w:cs="Arial"/>
                <w:lang w:eastAsia="zh-CN"/>
              </w:rPr>
              <w:t>48.</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1432 – 1517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or n76.</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1427 – 1432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n50, n51, n75 or n76.</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rFonts w:cs="Arial"/>
                <w:lang w:eastAsia="ko-KR"/>
              </w:rPr>
              <w:t xml:space="preserve">E-UTRA Band </w:t>
            </w:r>
            <w:r>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 xml:space="preserve">3300 </w:t>
            </w:r>
            <w:r>
              <w:rPr>
                <w:rFonts w:cs="Arial"/>
                <w:lang w:eastAsia="ja-JP"/>
              </w:rPr>
              <w:t>– 3</w:t>
            </w:r>
            <w:r>
              <w:rPr>
                <w:rFonts w:cs="Arial"/>
                <w:lang w:eastAsia="zh-CN"/>
              </w:rPr>
              <w:t>400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is not applicable to E-UTRA BS operating in Band</w:t>
            </w:r>
            <w:r>
              <w:rPr>
                <w:rFonts w:cs="Arial"/>
                <w:lang w:eastAsia="zh-CN"/>
              </w:rPr>
              <w:t xml:space="preserve"> 42 or 52.</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ja-JP"/>
              </w:rPr>
              <w:t>E-UTRA Band 65</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ko-KR"/>
              </w:rPr>
              <w:t>2110 - 2</w:t>
            </w:r>
            <w:r>
              <w:rPr>
                <w:rFonts w:cs="Arial"/>
                <w:lang w:eastAsia="ja-JP"/>
              </w:rPr>
              <w:t>20</w:t>
            </w:r>
            <w:r>
              <w:rPr>
                <w:rFonts w:cs="Arial"/>
                <w:lang w:eastAsia="ko-KR"/>
              </w:rPr>
              <w:t>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1453A3" w:rsidRDefault="001453A3">
            <w:pPr>
              <w:pStyle w:val="TAC"/>
              <w:keepNext w:val="0"/>
              <w:keepLines w:val="0"/>
              <w:jc w:val="left"/>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w:t>
            </w:r>
            <w:r>
              <w:rPr>
                <w:rFonts w:cs="Arial"/>
                <w:lang w:eastAsia="ja-JP"/>
              </w:rPr>
              <w:t xml:space="preserve"> or 65</w:t>
            </w:r>
            <w:r>
              <w:rPr>
                <w:rFonts w:cs="Arial"/>
                <w:lang w:eastAsia="ko-KR"/>
              </w:rPr>
              <w:t xml:space="preserve"> or NR BS operating in band n1</w:t>
            </w:r>
            <w:r>
              <w:rPr>
                <w:rFonts w:cs="Arial"/>
                <w:lang w:eastAsia="ja-JP"/>
              </w:rPr>
              <w:t>.</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ko-KR"/>
              </w:rPr>
              <w:t xml:space="preserve">1920 - </w:t>
            </w:r>
            <w:r>
              <w:rPr>
                <w:rFonts w:cs="Arial"/>
                <w:lang w:eastAsia="ja-JP"/>
              </w:rPr>
              <w:t>2010</w:t>
            </w:r>
            <w:r>
              <w:rPr>
                <w:rFonts w:cs="Arial"/>
                <w:lang w:eastAsia="ko-KR"/>
              </w:rPr>
              <w:t xml:space="preserve"> MHz</w:t>
            </w:r>
          </w:p>
          <w:p w:rsidR="001453A3" w:rsidRDefault="001453A3">
            <w:pPr>
              <w:pStyle w:val="TAC"/>
              <w:keepNext w:val="0"/>
              <w:keepLines w:val="0"/>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1453A3" w:rsidRDefault="001453A3">
            <w:pPr>
              <w:pStyle w:val="TAL"/>
              <w:keepNext w:val="0"/>
              <w:keepLines w:val="0"/>
              <w:rPr>
                <w:rFonts w:cs="v5.0.0"/>
                <w:lang w:eastAsia="ja-JP"/>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ja-JP"/>
              </w:rPr>
              <w:t>65</w:t>
            </w:r>
            <w:r>
              <w:rPr>
                <w:rFonts w:cs="Arial"/>
                <w:lang w:eastAsia="ko-KR"/>
              </w:rPr>
              <w:t>,</w:t>
            </w:r>
            <w:r>
              <w:rPr>
                <w:rFonts w:cs="v5.0.0"/>
                <w:lang w:eastAsia="ko-KR"/>
              </w:rPr>
              <w:t xml:space="preserve"> since it is already covered by the requirement in subclause </w:t>
            </w:r>
            <w:r>
              <w:rPr>
                <w:rFonts w:cs="v4.2.0"/>
                <w:lang w:eastAsia="ko-KR"/>
              </w:rPr>
              <w:t>6.6.6.5.2.4</w:t>
            </w:r>
            <w:r>
              <w:rPr>
                <w:rFonts w:cs="v5.0.0"/>
                <w:lang w:eastAsia="ko-KR"/>
              </w:rPr>
              <w:t>.</w:t>
            </w:r>
          </w:p>
          <w:p w:rsidR="001453A3" w:rsidRDefault="001453A3">
            <w:pPr>
              <w:pStyle w:val="TAC"/>
              <w:keepNext w:val="0"/>
              <w:keepLines w:val="0"/>
              <w:jc w:val="left"/>
              <w:rPr>
                <w:rFonts w:cs="Arial"/>
                <w:lang w:eastAsia="ko-KR"/>
              </w:rPr>
            </w:pPr>
            <w:r>
              <w:rPr>
                <w:rFonts w:cs="Arial"/>
                <w:lang w:eastAsia="ja-JP"/>
              </w:rPr>
              <w:t>For E-UTRA BS operating in Band 1</w:t>
            </w:r>
            <w:r>
              <w:rPr>
                <w:rFonts w:cs="Arial"/>
                <w:lang w:eastAsia="ko-KR"/>
              </w:rPr>
              <w:t xml:space="preserve"> or NR BS operating in band n1</w:t>
            </w:r>
            <w:r>
              <w:rPr>
                <w:rFonts w:cs="Arial"/>
                <w:lang w:eastAsia="ja-JP"/>
              </w:rPr>
              <w:t xml:space="preserve">, it applies for 1980 MHz to 2010 MHz, while the rest is covered in subclause </w:t>
            </w:r>
            <w:r>
              <w:rPr>
                <w:rFonts w:cs="v4.2.0"/>
                <w:lang w:eastAsia="ko-KR"/>
              </w:rPr>
              <w:t>6.6.6.5.2.4</w:t>
            </w:r>
            <w:r>
              <w:rPr>
                <w:rFonts w:cs="Arial"/>
                <w:lang w:eastAsia="ja-JP"/>
              </w:rPr>
              <w:t>.</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66 or NR band n66</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2110 - 2200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4, 10, 23 or 66.</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1710 - 1780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66, </w:t>
            </w:r>
            <w:r>
              <w:rPr>
                <w:rFonts w:cs="v5.0.0"/>
                <w:lang w:eastAsia="ko-KR"/>
              </w:rPr>
              <w:t xml:space="preserve">since it is already covered by the requirement in subclause 6.6.4.5.3. </w:t>
            </w:r>
            <w:r>
              <w:rPr>
                <w:rFonts w:cs="Arial"/>
                <w:lang w:eastAsia="ko-KR"/>
              </w:rPr>
              <w:t xml:space="preserve">For E-UTRA BS operating in Band 4, it applies for 1755 MHz to 1780 MHz, while the rest is covered in subclause </w:t>
            </w:r>
            <w:r>
              <w:rPr>
                <w:rFonts w:cs="v4.2.0"/>
                <w:lang w:eastAsia="ko-KR"/>
              </w:rPr>
              <w:t>6.6.6.5.2.4</w:t>
            </w:r>
            <w:r>
              <w:rPr>
                <w:rFonts w:cs="Arial"/>
                <w:lang w:eastAsia="ko-KR"/>
              </w:rPr>
              <w:t xml:space="preserve">. For E-UTRA BS operating in Band 10, it applies for 1770 MHz to 1780 MHz, while the rest is covered in subclause </w:t>
            </w:r>
            <w:r>
              <w:rPr>
                <w:rFonts w:cs="v4.2.0"/>
                <w:lang w:eastAsia="ko-KR"/>
              </w:rPr>
              <w:t>6.6.6.5.2.4</w:t>
            </w:r>
            <w:r>
              <w:rPr>
                <w:rFonts w:cs="Arial"/>
                <w:lang w:eastAsia="ko-KR"/>
              </w:rPr>
              <w:t>.</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67</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738</w:t>
            </w:r>
            <w:r>
              <w:rPr>
                <w:rFonts w:cs="Arial"/>
                <w:lang w:eastAsia="ja-JP"/>
              </w:rPr>
              <w:t xml:space="preserve"> - 758</w:t>
            </w:r>
            <w:r>
              <w:rPr>
                <w:rFonts w:cs="Arial"/>
                <w:lang w:eastAsia="zh-CN"/>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1453A3" w:rsidRDefault="001453A3">
            <w:pPr>
              <w:pStyle w:val="TAL"/>
              <w:keepNext w:val="0"/>
              <w:keepLines w:val="0"/>
              <w:rPr>
                <w:rFonts w:cs="Arial"/>
                <w:lang w:eastAsia="ko-KR"/>
              </w:rPr>
            </w:pPr>
            <w:r>
              <w:rPr>
                <w:rFonts w:cs="Arial"/>
                <w:lang w:eastAsia="ko-KR"/>
              </w:rPr>
              <w:t>This requirement does not apply to E-UTRA BS operating in Band 28 or 67.</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68</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ko-KR"/>
              </w:rPr>
              <w:t>753 -783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1453A3" w:rsidRDefault="001453A3">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28, or 68.</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ko-KR"/>
              </w:rPr>
              <w:t>698-728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1453A3" w:rsidRDefault="001453A3">
            <w:pPr>
              <w:pStyle w:val="TAC"/>
              <w:keepNext w:val="0"/>
              <w:keepLines w:val="0"/>
              <w:jc w:val="left"/>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68,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28, it applies between 698 MHz and 703 MHz, while the rest is covered in subclause </w:t>
            </w:r>
            <w:r>
              <w:rPr>
                <w:rFonts w:cs="v4.2.0"/>
                <w:lang w:eastAsia="ko-KR"/>
              </w:rPr>
              <w:t>6.6.6.5.2.4</w:t>
            </w:r>
            <w:r>
              <w:rPr>
                <w:rFonts w:cs="Arial"/>
                <w:lang w:eastAsia="ko-KR"/>
              </w:rPr>
              <w:t>.</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val="sv-SE" w:eastAsia="ko-KR"/>
              </w:rPr>
              <w:t>E-UTRA Band 69</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2570 - 2620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E-UTRA BS operating in Band 38 or 69.</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E-UTRA Band 70 or NR band n70</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u w:val="single"/>
                <w:lang w:eastAsia="ko-KR"/>
              </w:rPr>
              <w:t>1995 - 2020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E-UTRA BS operating in band 2, 25 or 70 or NR BS operating in band n2 or n25.</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u w:val="single"/>
                <w:lang w:eastAsia="ko-KR"/>
              </w:rPr>
              <w:t>1695 – 1710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E-UTRA BS operating in Band 70, since it is already covered by the requirement in subclause </w:t>
            </w:r>
            <w:r>
              <w:rPr>
                <w:rFonts w:cs="v4.2.0"/>
                <w:lang w:eastAsia="ko-KR"/>
              </w:rPr>
              <w:t>6.6.6.5.2.4</w:t>
            </w:r>
            <w:r>
              <w:rPr>
                <w:rFonts w:cs="Arial"/>
                <w:lang w:eastAsia="ko-KR"/>
              </w:rPr>
              <w:t>.</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617 – 652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n71</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663 – 698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BS operating in band n71, since it is already covered by the requirement in subclause </w:t>
            </w:r>
            <w:r>
              <w:rPr>
                <w:rFonts w:cs="v4.2.0"/>
                <w:lang w:eastAsia="ko-KR"/>
              </w:rPr>
              <w:t>6.6.6.5.2.4</w:t>
            </w:r>
            <w:r>
              <w:rPr>
                <w:rFonts w:cs="v5.0.0"/>
                <w:lang w:eastAsia="ko-KR"/>
              </w:rPr>
              <w:t>.</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lang w:eastAsia="ko-KR"/>
              </w:rPr>
              <w:t>E-UTRA Band 72</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rFonts w:cs="Arial"/>
                <w:lang w:eastAsia="zh-CN"/>
              </w:rPr>
              <w:t>461 – 466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lang w:eastAsia="ko-KR"/>
              </w:rPr>
              <w:t xml:space="preserve">This requirement does not apply to E-UTRA BS operating in band </w:t>
            </w:r>
            <w:r>
              <w:rPr>
                <w:lang w:val="en-US" w:eastAsia="ko-KR"/>
              </w:rPr>
              <w:t>31, 72 and or 73</w:t>
            </w:r>
            <w:r>
              <w:rPr>
                <w:rFonts w:cs="v5.0.0"/>
                <w:lang w:val="en-US" w:eastAsia="ko-KR"/>
              </w:rPr>
              <w:t>.</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rFonts w:cs="Arial"/>
                <w:lang w:eastAsia="zh-CN"/>
              </w:rPr>
              <w:t>451 – 456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lang w:eastAsia="ko-KR"/>
              </w:rPr>
              <w:t xml:space="preserve">This requirement does not apply to E-UTRA BS operating in band </w:t>
            </w:r>
            <w:r>
              <w:rPr>
                <w:lang w:val="en-US" w:eastAsia="ko-KR"/>
              </w:rPr>
              <w:t>72</w:t>
            </w:r>
            <w:r>
              <w:rPr>
                <w:rFonts w:cs="v5.0.0"/>
                <w:lang w:eastAsia="ko-KR"/>
              </w:rPr>
              <w:t xml:space="preserve">, </w:t>
            </w:r>
            <w:r>
              <w:rPr>
                <w:lang w:eastAsia="ko-KR"/>
              </w:rPr>
              <w:t xml:space="preserve">since it is already covered by the requirement in subclause </w:t>
            </w:r>
            <w:r>
              <w:rPr>
                <w:rFonts w:cs="v4.2.0"/>
                <w:lang w:eastAsia="ko-KR"/>
              </w:rPr>
              <w:t>6.6.6.5.2.4</w:t>
            </w:r>
            <w:r>
              <w:rPr>
                <w:lang w:val="en-US" w:eastAsia="ko-KR"/>
              </w:rPr>
              <w:t>.</w:t>
            </w:r>
            <w:r>
              <w:rPr>
                <w:rFonts w:cs="Arial"/>
                <w:lang w:eastAsia="ko-KR"/>
              </w:rPr>
              <w:t xml:space="preserve"> This requirement does not apply to E-</w:t>
            </w:r>
            <w:r>
              <w:rPr>
                <w:rFonts w:cs="v5.0.0"/>
                <w:lang w:eastAsia="ko-KR"/>
              </w:rPr>
              <w:t xml:space="preserve">UTRA </w:t>
            </w:r>
            <w:r>
              <w:rPr>
                <w:rFonts w:cs="Arial"/>
                <w:lang w:eastAsia="ko-KR"/>
              </w:rPr>
              <w:t>BS operating in band</w:t>
            </w:r>
            <w:r>
              <w:rPr>
                <w:rFonts w:cs="Arial"/>
                <w:lang w:eastAsia="zh-CN"/>
              </w:rPr>
              <w:t xml:space="preserve"> </w:t>
            </w:r>
            <w:r>
              <w:rPr>
                <w:rFonts w:cs="Arial"/>
                <w:lang w:val="en-US" w:eastAsia="zh-CN"/>
              </w:rPr>
              <w:t>73</w:t>
            </w:r>
            <w:r>
              <w:rPr>
                <w:rFonts w:cs="Arial"/>
                <w:lang w:eastAsia="zh-CN"/>
              </w:rPr>
              <w:t>.</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lang w:eastAsia="ko-KR"/>
              </w:rPr>
              <w:t xml:space="preserve">E-UTRA Band </w:t>
            </w:r>
            <w:r>
              <w:rPr>
                <w:lang w:val="en-US" w:eastAsia="ko-KR"/>
              </w:rPr>
              <w:t>7</w:t>
            </w:r>
            <w:r>
              <w:rPr>
                <w:lang w:val="en-US" w:eastAsia="zh-CN"/>
              </w:rPr>
              <w:t>3</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rFonts w:cs="Arial"/>
                <w:lang w:eastAsia="zh-CN"/>
              </w:rPr>
              <w:t>460 -</w:t>
            </w:r>
            <w:r>
              <w:rPr>
                <w:rFonts w:cs="Arial"/>
                <w:lang w:val="en-US" w:eastAsia="zh-CN"/>
              </w:rPr>
              <w:t xml:space="preserve"> </w:t>
            </w:r>
            <w:r>
              <w:rPr>
                <w:rFonts w:cs="Arial"/>
                <w:lang w:eastAsia="zh-CN"/>
              </w:rPr>
              <w:t>465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lang w:eastAsia="ko-KR"/>
              </w:rP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rFonts w:cs="Arial"/>
                <w:lang w:eastAsia="zh-CN"/>
              </w:rPr>
              <w:t>450 -</w:t>
            </w:r>
            <w:r>
              <w:rPr>
                <w:rFonts w:cs="Arial"/>
                <w:lang w:val="en-US" w:eastAsia="zh-CN"/>
              </w:rPr>
              <w:t xml:space="preserve"> </w:t>
            </w:r>
            <w:r>
              <w:rPr>
                <w:rFonts w:cs="Arial"/>
                <w:lang w:eastAsia="zh-CN"/>
              </w:rPr>
              <w:t>455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lang w:eastAsia="ko-KR"/>
              </w:rPr>
              <w:t xml:space="preserve">This requirement does not apply to E-UTRA BS operating in band </w:t>
            </w:r>
            <w:r>
              <w:rPr>
                <w:lang w:val="en-US" w:eastAsia="ko-KR"/>
              </w:rPr>
              <w:t>73</w:t>
            </w:r>
            <w:r>
              <w:rPr>
                <w:rFonts w:cs="v5.0.0"/>
                <w:lang w:eastAsia="ko-KR"/>
              </w:rPr>
              <w:t xml:space="preserve">, </w:t>
            </w:r>
            <w:r>
              <w:rPr>
                <w:lang w:eastAsia="ko-KR"/>
              </w:rPr>
              <w:t xml:space="preserve">since it is already covered by the requirement in subclause </w:t>
            </w:r>
            <w:r>
              <w:rPr>
                <w:rFonts w:cs="v4.2.0"/>
                <w:lang w:eastAsia="ko-KR"/>
              </w:rPr>
              <w:t>6.6.6.5.2.4</w:t>
            </w:r>
            <w:r>
              <w:rPr>
                <w:lang w:val="en-US" w:eastAsia="ko-KR"/>
              </w:rPr>
              <w:t>.</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E-UTRA</w:t>
            </w:r>
            <w:r>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rFonts w:cs="Arial"/>
                <w:lang w:eastAsia="ja-JP"/>
              </w:rPr>
              <w:t>1475 – 1518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ja-JP"/>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ja-JP"/>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BS operating in band n50, n74 or </w:t>
            </w:r>
            <w:r>
              <w:rPr>
                <w:rFonts w:cs="Arial"/>
                <w:lang w:eastAsia="ja-JP"/>
              </w:rPr>
              <w:t>n75.</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rFonts w:cs="Arial"/>
                <w:lang w:eastAsia="ja-JP"/>
              </w:rPr>
              <w:t>1427 – 1470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ja-JP"/>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ja-JP"/>
              </w:rPr>
              <w:t>1MHz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v5.0.0"/>
                <w:lang w:eastAsia="ko-KR"/>
              </w:rPr>
              <w:t>This requirement does not apply to BS operating in band n50, n51, n74, n75 or n76.</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rFonts w:cs="Arial"/>
                <w:lang w:eastAsia="ko-KR"/>
              </w:rPr>
              <w:t>1432 – 1517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n50, n51, n74, n75 or n76.</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lastRenderedPageBreak/>
              <w:t>E-UTRA Band 76 or NR Band n76</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rFonts w:cs="Arial"/>
                <w:lang w:eastAsia="ko-KR"/>
              </w:rPr>
              <w:t>1427 – 1432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n50, n51, n75 or n76.</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3.3 – 4.2 GHz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n77 and n 78</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3.3 – 3.8 GHz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n77 and n78</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4.4 – 5.0 GHz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n79</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n3, since it is already covered by the requirement in subclause 6.6.5.2.4.</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880 – 915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n8, since it is already covered by the requirement in subclause 6.6.5.2.4.</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832 – 862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n20, since it is already covered by the requirement in subclause 6.6.5.2.4.</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703 – 748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 xml:space="preserve">This requirement does not apply to BS operating in band n28, since it is already covered by the requirement in subclause 6.6.5.2.4. </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1453A3" w:rsidRDefault="001453A3">
            <w:pPr>
              <w:pStyle w:val="TAC"/>
              <w:rPr>
                <w:lang w:eastAsia="ko-KR"/>
              </w:rPr>
            </w:pPr>
            <w:r>
              <w:rPr>
                <w:lang w:eastAsia="ko-KR"/>
              </w:rPr>
              <w:t>1920 – 1980 MHz</w:t>
            </w:r>
          </w:p>
          <w:p w:rsidR="001453A3" w:rsidRDefault="001453A3">
            <w:pPr>
              <w:pStyle w:val="TAC"/>
              <w:keepNext w:val="0"/>
              <w:keepLines w:val="0"/>
              <w:rPr>
                <w:rFonts w:cs="Arial"/>
                <w:u w:val="single"/>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n1, since it is already covered by the requirement in subclause 6.6.5.2.4.</w:t>
            </w:r>
          </w:p>
        </w:tc>
      </w:tr>
      <w:tr w:rsidR="001453A3" w:rsidTr="001453A3">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728 - 746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12/n12, 29 or 85.</w:t>
            </w:r>
          </w:p>
        </w:tc>
      </w:tr>
      <w:tr w:rsidR="001453A3" w:rsidTr="001453A3">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1453A3" w:rsidRDefault="001453A3">
            <w:pPr>
              <w:spacing w:after="0"/>
              <w:rPr>
                <w:rFonts w:ascii="Arial" w:eastAsia="Times New Roman"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698 - 716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12/n12 or 85, since it is already covered by the requirement in subclause 6.6.5.2.4. For BS operating in Band 29, it</w:t>
            </w:r>
            <w:r>
              <w:rPr>
                <w:rFonts w:eastAsia="MS PGothic" w:cs="Arial"/>
                <w:kern w:val="24"/>
                <w:szCs w:val="22"/>
                <w:lang w:eastAsia="ko-KR"/>
              </w:rPr>
              <w:t xml:space="preserve"> applies 1 MHz below the Band 29 downlink operating band (Note 6).</w:t>
            </w:r>
          </w:p>
        </w:tc>
      </w:tr>
      <w:tr w:rsidR="001453A3" w:rsidTr="001453A3">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SE" w:eastAsia="ko-KR"/>
              </w:rPr>
            </w:pPr>
            <w:r>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u w:val="single"/>
                <w:lang w:eastAsia="ko-KR"/>
              </w:rPr>
            </w:pPr>
            <w:r>
              <w:rPr>
                <w:lang w:eastAsia="ko-KR"/>
              </w:rPr>
              <w:t>1710 – 1780 MHz</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1453A3" w:rsidRDefault="001453A3">
            <w:pPr>
              <w:pStyle w:val="TAL"/>
              <w:keepNext w:val="0"/>
              <w:keepLines w:val="0"/>
              <w:rPr>
                <w:rFonts w:cs="Arial"/>
                <w:lang w:eastAsia="ko-KR"/>
              </w:rPr>
            </w:pPr>
            <w:r>
              <w:rPr>
                <w:rFonts w:cs="Arial"/>
                <w:lang w:eastAsia="ko-KR"/>
              </w:rPr>
              <w:t>This requirement does not apply to BS operating in band n66, since it is already covered by the requirement in subclause 6.6.5.2.4.</w:t>
            </w:r>
          </w:p>
        </w:tc>
      </w:tr>
      <w:tr w:rsidR="001453A3" w:rsidTr="001453A3">
        <w:trPr>
          <w:cantSplit/>
          <w:jc w:val="center"/>
        </w:trPr>
        <w:tc>
          <w:tcPr>
            <w:tcW w:w="9693" w:type="dxa"/>
            <w:gridSpan w:val="5"/>
            <w:tcBorders>
              <w:top w:val="single" w:sz="4" w:space="0" w:color="auto"/>
              <w:left w:val="single" w:sz="4" w:space="0" w:color="auto"/>
              <w:bottom w:val="single" w:sz="4" w:space="0" w:color="auto"/>
              <w:right w:val="single" w:sz="4" w:space="0" w:color="auto"/>
            </w:tcBorders>
          </w:tcPr>
          <w:p w:rsidR="001453A3" w:rsidRDefault="001453A3">
            <w:pPr>
              <w:pStyle w:val="TAN"/>
              <w:keepNext w:val="0"/>
              <w:keepLines w:val="0"/>
              <w:rPr>
                <w:rFonts w:cs="Arial"/>
                <w:lang w:eastAsia="ko-KR"/>
              </w:rPr>
            </w:pPr>
            <w:r>
              <w:rPr>
                <w:rFonts w:cs="Arial"/>
                <w:lang w:eastAsia="ko-KR"/>
              </w:rPr>
              <w:t>NOTE 1:</w:t>
            </w:r>
            <w:r>
              <w:rPr>
                <w:rFonts w:cs="Arial"/>
                <w:lang w:eastAsia="ko-KR"/>
              </w:rPr>
              <w:tab/>
              <w:t>The co-existence requirements do not apply for the 10 MHz frequency range immediately outside the downlink operating band (see subclause 4.5.). Emission limits for this excluded frequency range may be covered by local or regional requirements.</w:t>
            </w:r>
          </w:p>
          <w:p w:rsidR="001453A3" w:rsidRDefault="001453A3">
            <w:pPr>
              <w:pStyle w:val="TAN"/>
              <w:keepNext w:val="0"/>
              <w:keepLines w:val="0"/>
              <w:rPr>
                <w:rFonts w:cs="Arial"/>
                <w:lang w:eastAsia="ko-KR"/>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453A3" w:rsidRDefault="001453A3">
            <w:pPr>
              <w:pStyle w:val="TAN"/>
              <w:keepNext w:val="0"/>
              <w:keepLines w:val="0"/>
              <w:rPr>
                <w:rFonts w:cs="Arial"/>
                <w:lang w:eastAsia="ko-KR"/>
              </w:rPr>
            </w:pPr>
          </w:p>
        </w:tc>
      </w:tr>
    </w:tbl>
    <w:p w:rsidR="001B204D" w:rsidRDefault="001B204D" w:rsidP="008F5112">
      <w:pPr>
        <w:rPr>
          <w:noProof/>
          <w:color w:val="0070C0"/>
        </w:rPr>
      </w:pPr>
    </w:p>
    <w:p w:rsidR="008F5112" w:rsidRDefault="008F5112" w:rsidP="008F5112">
      <w:pPr>
        <w:rPr>
          <w:noProof/>
          <w:color w:val="0070C0"/>
        </w:rPr>
      </w:pPr>
      <w:r>
        <w:rPr>
          <w:noProof/>
          <w:color w:val="0070C0"/>
        </w:rPr>
        <w:t>------------------------------------------------------------- NEXT CHANGE ------------------------------------------------------</w:t>
      </w:r>
    </w:p>
    <w:p w:rsidR="001453A3" w:rsidRDefault="001453A3" w:rsidP="001453A3">
      <w:pPr>
        <w:pStyle w:val="H6"/>
        <w:rPr>
          <w:lang w:val="en-US"/>
        </w:rPr>
      </w:pPr>
      <w:r>
        <w:t>6.6.6.5.2.6</w:t>
      </w:r>
      <w:r>
        <w:tab/>
        <w:t>Co-location with other Base Stations</w:t>
      </w:r>
    </w:p>
    <w:p w:rsidR="001453A3" w:rsidRDefault="001453A3" w:rsidP="001453A3">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and/or E-UTRA BS are co-located with a BS.</w:t>
      </w:r>
    </w:p>
    <w:p w:rsidR="001453A3" w:rsidRDefault="001453A3" w:rsidP="001453A3">
      <w:pPr>
        <w:rPr>
          <w:rFonts w:cs="v5.0.0"/>
        </w:rPr>
      </w:pPr>
      <w:r>
        <w:rPr>
          <w:rFonts w:cs="v5.0.0"/>
        </w:rPr>
        <w:t>The requirements assume a 30 dB coupling loss between transmitter and receiver and are based on co-location with base stations of the same class.</w:t>
      </w:r>
    </w:p>
    <w:p w:rsidR="001453A3" w:rsidRDefault="001453A3" w:rsidP="001453A3">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lang w:eastAsia="zh-CN"/>
        </w:rPr>
        <w:t xml:space="preserve"> </w:t>
      </w:r>
      <w:r>
        <w:t>For</w:t>
      </w:r>
      <w:r>
        <w:rPr>
          <w:lang w:eastAsia="zh-CN"/>
        </w:rPr>
        <w:t xml:space="preserve"> </w:t>
      </w:r>
      <w:r>
        <w:t xml:space="preserve">a </w:t>
      </w:r>
      <w:r>
        <w:rPr>
          <w:i/>
        </w:rPr>
        <w:t>multi-band TAB connector</w:t>
      </w:r>
      <w:r>
        <w:t>, the exclusions and conditions in the Notes column of table 6.6.6.5.2.6-1</w:t>
      </w:r>
      <w:r>
        <w:rPr>
          <w:lang w:eastAsia="zh-CN"/>
        </w:rPr>
        <w:t xml:space="preserve"> </w:t>
      </w:r>
      <w:r>
        <w:t>app</w:t>
      </w:r>
      <w:r>
        <w:rPr>
          <w:lang w:eastAsia="zh-CN"/>
        </w:rPr>
        <w:t>ly</w:t>
      </w:r>
      <w:r>
        <w:t xml:space="preserve"> for each supported operating band.</w:t>
      </w:r>
    </w:p>
    <w:p w:rsidR="001453A3" w:rsidRDefault="001453A3" w:rsidP="001453A3">
      <w:pPr>
        <w:pStyle w:val="TH"/>
        <w:keepNext w:val="0"/>
        <w:keepLines w:val="0"/>
      </w:pPr>
      <w:r>
        <w:t xml:space="preserve">Table 6.6.6.5.2.6-1: Spurious emissions </w:t>
      </w:r>
      <w:r>
        <w:rPr>
          <w:i/>
        </w:rPr>
        <w:t>basic limits</w:t>
      </w:r>
      <w:r>
        <w:t xml:space="preserve"> for MSR,</w:t>
      </w:r>
      <w:r>
        <w:br/>
        <w:t>E-UTRA or UTRA (FDD) or NR BS co-located with another BS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1"/>
        <w:gridCol w:w="1871"/>
        <w:gridCol w:w="1134"/>
        <w:gridCol w:w="1134"/>
        <w:gridCol w:w="1134"/>
        <w:gridCol w:w="1417"/>
        <w:gridCol w:w="1429"/>
      </w:tblGrid>
      <w:tr w:rsidR="001453A3" w:rsidTr="001453A3">
        <w:trPr>
          <w:cantSplit/>
          <w:tblHeader/>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lang w:eastAsia="ko-KR"/>
              </w:rPr>
              <w:lastRenderedPageBreak/>
              <w:t>Type of co-located BS</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lang w:eastAsia="ko-KR"/>
              </w:rPr>
              <w:t>Frequency range for co-location requirement</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i/>
                <w:lang w:eastAsia="ko-KR"/>
              </w:rPr>
              <w:t>Basic limit</w:t>
            </w:r>
          </w:p>
          <w:p w:rsidR="001453A3" w:rsidRDefault="001453A3">
            <w:pPr>
              <w:pStyle w:val="TAH"/>
              <w:keepNext w:val="0"/>
              <w:keepLines w:val="0"/>
              <w:rPr>
                <w:rFonts w:cs="Arial"/>
                <w:lang w:eastAsia="ko-KR"/>
              </w:rPr>
            </w:pPr>
            <w:r>
              <w:rPr>
                <w:rFonts w:cs="Arial"/>
                <w:lang w:eastAsia="ko-KR"/>
              </w:rPr>
              <w:t>(WA BS)</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i/>
                <w:lang w:eastAsia="ko-KR"/>
              </w:rPr>
              <w:t>Basic limit</w:t>
            </w:r>
          </w:p>
          <w:p w:rsidR="001453A3" w:rsidRDefault="001453A3">
            <w:pPr>
              <w:pStyle w:val="TAH"/>
              <w:keepNext w:val="0"/>
              <w:keepLines w:val="0"/>
              <w:rPr>
                <w:rFonts w:cs="Arial"/>
                <w:lang w:eastAsia="ko-KR"/>
              </w:rPr>
            </w:pPr>
            <w:r>
              <w:rPr>
                <w:rFonts w:cs="Arial"/>
                <w:lang w:eastAsia="ko-KR"/>
              </w:rPr>
              <w:t>(MR BS)</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i/>
                <w:lang w:eastAsia="ko-KR"/>
              </w:rPr>
              <w:t>Basic limit</w:t>
            </w:r>
          </w:p>
          <w:p w:rsidR="001453A3" w:rsidRDefault="001453A3">
            <w:pPr>
              <w:pStyle w:val="TAH"/>
              <w:keepNext w:val="0"/>
              <w:keepLines w:val="0"/>
              <w:rPr>
                <w:rFonts w:cs="Arial"/>
                <w:lang w:eastAsia="ko-KR"/>
              </w:rPr>
            </w:pPr>
            <w:r>
              <w:rPr>
                <w:rFonts w:cs="Arial"/>
                <w:lang w:eastAsia="ko-KR"/>
              </w:rPr>
              <w:t>(LA BS)</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lang w:eastAsia="ko-KR"/>
              </w:rPr>
              <w:t>Measurement Bandwidth</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H"/>
              <w:keepNext w:val="0"/>
              <w:keepLines w:val="0"/>
              <w:rPr>
                <w:rFonts w:cs="Arial"/>
                <w:lang w:eastAsia="ko-KR"/>
              </w:rPr>
            </w:pPr>
            <w:r>
              <w:rPr>
                <w:rFonts w:cs="Arial"/>
                <w:lang w:eastAsia="ko-KR"/>
              </w:rPr>
              <w:t>Notes</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GSM900</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876 - 915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zh-CN"/>
              </w:rPr>
            </w:pPr>
            <w:r>
              <w:rPr>
                <w:rFonts w:cs="Arial"/>
                <w:lang w:val="sv-FI" w:eastAsia="zh-CN"/>
              </w:rPr>
              <w:t>MSR -88 dBm,</w:t>
            </w:r>
          </w:p>
          <w:p w:rsidR="001453A3" w:rsidRDefault="001453A3">
            <w:pPr>
              <w:pStyle w:val="TAC"/>
              <w:keepNext w:val="0"/>
              <w:keepLines w:val="0"/>
              <w:rPr>
                <w:rFonts w:cs="Arial"/>
                <w:lang w:val="sv-FI" w:eastAsia="zh-CN"/>
              </w:rPr>
            </w:pPr>
            <w:r>
              <w:rPr>
                <w:rFonts w:cs="Arial"/>
                <w:lang w:val="sv-FI" w:eastAsia="zh-CN"/>
              </w:rPr>
              <w:t>UTRA, E-UTRA</w:t>
            </w:r>
          </w:p>
          <w:p w:rsidR="001453A3" w:rsidRDefault="001453A3">
            <w:pPr>
              <w:pStyle w:val="TAC"/>
              <w:keepNext w:val="0"/>
              <w:keepLines w:val="0"/>
              <w:rPr>
                <w:rFonts w:cs="Arial"/>
                <w:lang w:val="sv-FI" w:eastAsia="ko-KR"/>
              </w:rPr>
            </w:pPr>
            <w:r>
              <w:rPr>
                <w:rFonts w:cs="Arial"/>
                <w:lang w:val="sv-FI" w:eastAsia="zh-CN"/>
              </w:rPr>
              <w:t xml:space="preserve"> -70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DCS1800</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r>
              <w:rPr>
                <w:rFonts w:cs="Arial"/>
                <w:lang w:eastAsia="zh-CN"/>
              </w:rPr>
              <w:t>(UTRA</w:t>
            </w:r>
          </w:p>
          <w:p w:rsidR="001453A3" w:rsidRDefault="001453A3">
            <w:pPr>
              <w:pStyle w:val="TAC"/>
              <w:keepNext w:val="0"/>
              <w:keepLines w:val="0"/>
              <w:rPr>
                <w:rFonts w:cs="Arial"/>
                <w:lang w:eastAsia="ko-KR"/>
              </w:rPr>
            </w:pPr>
            <w:r>
              <w:rPr>
                <w:rFonts w:cs="Arial"/>
                <w:lang w:eastAsia="zh-CN"/>
              </w:rPr>
              <w:t xml:space="preserve"> -96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zh-CN"/>
              </w:rPr>
            </w:pPr>
            <w:r>
              <w:rPr>
                <w:rFonts w:cs="Arial"/>
                <w:lang w:val="sv-FI" w:eastAsia="zh-CN"/>
              </w:rPr>
              <w:t>MSR -88 dBm,</w:t>
            </w:r>
          </w:p>
          <w:p w:rsidR="001453A3" w:rsidRDefault="001453A3">
            <w:pPr>
              <w:pStyle w:val="TAC"/>
              <w:keepNext w:val="0"/>
              <w:keepLines w:val="0"/>
              <w:rPr>
                <w:rFonts w:cs="Arial"/>
                <w:lang w:val="sv-FI" w:eastAsia="zh-CN"/>
              </w:rPr>
            </w:pPr>
            <w:r>
              <w:rPr>
                <w:rFonts w:cs="Arial"/>
                <w:lang w:val="sv-FI" w:eastAsia="zh-CN"/>
              </w:rPr>
              <w:t>UTRA, E-UTRA</w:t>
            </w:r>
          </w:p>
          <w:p w:rsidR="001453A3" w:rsidRDefault="001453A3">
            <w:pPr>
              <w:pStyle w:val="TAC"/>
              <w:keepNext w:val="0"/>
              <w:keepLines w:val="0"/>
              <w:rPr>
                <w:rFonts w:cs="Arial"/>
                <w:lang w:val="sv-FI" w:eastAsia="ko-KR"/>
              </w:rPr>
            </w:pPr>
            <w:r>
              <w:rPr>
                <w:rFonts w:cs="Arial"/>
                <w:lang w:val="sv-FI" w:eastAsia="zh-CN"/>
              </w:rPr>
              <w:t xml:space="preserve"> -80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PCS1900</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1850 - 1910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r>
              <w:rPr>
                <w:rFonts w:cs="Arial"/>
                <w:lang w:eastAsia="zh-CN"/>
              </w:rPr>
              <w:t>(UTRA</w:t>
            </w:r>
          </w:p>
          <w:p w:rsidR="001453A3" w:rsidRDefault="001453A3">
            <w:pPr>
              <w:pStyle w:val="TAC"/>
              <w:keepNext w:val="0"/>
              <w:keepLines w:val="0"/>
              <w:rPr>
                <w:rFonts w:cs="Arial"/>
                <w:lang w:eastAsia="ko-KR"/>
              </w:rPr>
            </w:pPr>
            <w:r>
              <w:rPr>
                <w:rFonts w:cs="Arial"/>
                <w:lang w:eastAsia="zh-CN"/>
              </w:rPr>
              <w:t xml:space="preserve"> -96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zh-CN"/>
              </w:rPr>
            </w:pPr>
            <w:r>
              <w:rPr>
                <w:rFonts w:cs="Arial"/>
                <w:lang w:val="sv-FI" w:eastAsia="zh-CN"/>
              </w:rPr>
              <w:t>MSR -88 dBm</w:t>
            </w:r>
          </w:p>
          <w:p w:rsidR="001453A3" w:rsidRDefault="001453A3">
            <w:pPr>
              <w:pStyle w:val="TAC"/>
              <w:keepNext w:val="0"/>
              <w:keepLines w:val="0"/>
              <w:rPr>
                <w:rFonts w:cs="Arial"/>
                <w:lang w:val="sv-FI" w:eastAsia="zh-CN"/>
              </w:rPr>
            </w:pPr>
            <w:r>
              <w:rPr>
                <w:rFonts w:cs="Arial"/>
                <w:lang w:val="sv-FI" w:eastAsia="zh-CN"/>
              </w:rPr>
              <w:t>UTRA, E-UTRA</w:t>
            </w:r>
          </w:p>
          <w:p w:rsidR="001453A3" w:rsidRDefault="001453A3">
            <w:pPr>
              <w:pStyle w:val="TAC"/>
              <w:keepNext w:val="0"/>
              <w:keepLines w:val="0"/>
              <w:rPr>
                <w:rFonts w:cs="Arial"/>
                <w:lang w:val="sv-FI" w:eastAsia="ko-KR"/>
              </w:rPr>
            </w:pPr>
            <w:r>
              <w:rPr>
                <w:rFonts w:cs="Arial"/>
                <w:lang w:val="sv-FI" w:eastAsia="zh-CN"/>
              </w:rPr>
              <w:t xml:space="preserve"> -80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GSM850 or CDMA850</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824 - 849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zh-CN"/>
              </w:rPr>
            </w:pPr>
            <w:r>
              <w:rPr>
                <w:rFonts w:cs="Arial"/>
                <w:lang w:val="sv-FI" w:eastAsia="zh-CN"/>
              </w:rPr>
              <w:t>MSR -88 dBm</w:t>
            </w:r>
          </w:p>
          <w:p w:rsidR="001453A3" w:rsidRDefault="001453A3">
            <w:pPr>
              <w:pStyle w:val="TAC"/>
              <w:keepNext w:val="0"/>
              <w:keepLines w:val="0"/>
              <w:rPr>
                <w:rFonts w:cs="Arial"/>
                <w:lang w:val="sv-FI" w:eastAsia="zh-CN"/>
              </w:rPr>
            </w:pPr>
            <w:r>
              <w:rPr>
                <w:rFonts w:cs="Arial"/>
                <w:lang w:val="sv-FI" w:eastAsia="zh-CN"/>
              </w:rPr>
              <w:t>UTRA, E-UTRA</w:t>
            </w:r>
          </w:p>
          <w:p w:rsidR="001453A3" w:rsidRDefault="001453A3">
            <w:pPr>
              <w:pStyle w:val="TAC"/>
              <w:keepNext w:val="0"/>
              <w:keepLines w:val="0"/>
              <w:rPr>
                <w:rFonts w:cs="Arial"/>
                <w:lang w:val="sv-FI" w:eastAsia="ko-KR"/>
              </w:rPr>
            </w:pPr>
            <w:r>
              <w:rPr>
                <w:rFonts w:cs="Arial"/>
                <w:lang w:val="sv-FI" w:eastAsia="zh-CN"/>
              </w:rPr>
              <w:t xml:space="preserve"> -70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FDD Band I or E-UTRA Band 1</w:t>
            </w:r>
            <w:r>
              <w:rPr>
                <w:rFonts w:cs="Arial"/>
                <w:lang w:val="sv-SE" w:eastAsia="ko-KR"/>
              </w:rPr>
              <w:t xml:space="preserve"> or NR band n1</w:t>
            </w:r>
          </w:p>
        </w:tc>
        <w:tc>
          <w:tcPr>
            <w:tcW w:w="1871"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ko-KR"/>
              </w:rPr>
              <w:t>1920 - 1980 MHz</w:t>
            </w:r>
          </w:p>
          <w:p w:rsidR="001453A3" w:rsidRDefault="001453A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FDD Band II or E-UTRA Band 2</w:t>
            </w:r>
            <w:r>
              <w:rPr>
                <w:rFonts w:cs="Arial"/>
                <w:lang w:val="sv-SE" w:eastAsia="ko-KR"/>
              </w:rPr>
              <w:t xml:space="preserve"> or NR band n2</w:t>
            </w:r>
          </w:p>
        </w:tc>
        <w:tc>
          <w:tcPr>
            <w:tcW w:w="1871"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ko-KR"/>
              </w:rPr>
              <w:t>1850 - 1910 MHz</w:t>
            </w:r>
          </w:p>
          <w:p w:rsidR="001453A3" w:rsidRDefault="001453A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FDD Band III or E-UTRA Band 3</w:t>
            </w:r>
            <w:r>
              <w:rPr>
                <w:rFonts w:cs="Arial"/>
                <w:lang w:val="sv-SE" w:eastAsia="ko-KR"/>
              </w:rPr>
              <w:t xml:space="preserve"> or NR band n3</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FDD Band IV or E-UTRA Band 4</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FDD Band V or E-UTRA Band 5</w:t>
            </w:r>
            <w:r>
              <w:rPr>
                <w:rFonts w:cs="Arial"/>
                <w:lang w:val="sv-SE" w:eastAsia="ko-KR"/>
              </w:rPr>
              <w:t xml:space="preserve"> or NR band n5</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824 - 849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FDD Band VI, XIX or E-UTRA Band 6, 19</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830 - 845 MHz </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FDD Band VII or E-UTRA Band 7</w:t>
            </w:r>
            <w:r>
              <w:rPr>
                <w:rFonts w:cs="Arial"/>
                <w:lang w:val="sv-SE" w:eastAsia="ko-KR"/>
              </w:rPr>
              <w:t xml:space="preserve"> or NR band n7</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FDD Band VIII or E-UTRA Band 8</w:t>
            </w:r>
            <w:r>
              <w:rPr>
                <w:rFonts w:cs="Arial"/>
                <w:lang w:val="sv-SE" w:eastAsia="ko-KR"/>
              </w:rPr>
              <w:t xml:space="preserve"> or NR band n8</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FDD Band IX or E-UTRA Band 9</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FDD Band X or E-UTRA Band 10</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FDD Band XI or E-UTRA Band 11</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UTRA FDD Band XII or </w:t>
            </w:r>
          </w:p>
          <w:p w:rsidR="001453A3" w:rsidRDefault="001453A3">
            <w:pPr>
              <w:pStyle w:val="TAC"/>
              <w:keepNext w:val="0"/>
              <w:keepLines w:val="0"/>
              <w:rPr>
                <w:rFonts w:cs="Arial"/>
                <w:lang w:eastAsia="ko-KR"/>
              </w:rPr>
            </w:pPr>
            <w:r>
              <w:rPr>
                <w:rFonts w:cs="Arial"/>
                <w:lang w:eastAsia="ko-KR"/>
              </w:rPr>
              <w:t>E-UTRA Band 12</w:t>
            </w:r>
            <w:r>
              <w:rPr>
                <w:rFonts w:cs="Arial"/>
                <w:lang w:val="sv-SE" w:eastAsia="ko-KR"/>
              </w:rPr>
              <w:t xml:space="preserve"> or NR band n12</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699 - 716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 xml:space="preserve">UTRA FDD Band XIII or </w:t>
            </w:r>
          </w:p>
          <w:p w:rsidR="001453A3" w:rsidRDefault="001453A3">
            <w:pPr>
              <w:pStyle w:val="TAC"/>
              <w:keepNext w:val="0"/>
              <w:keepLines w:val="0"/>
              <w:rPr>
                <w:rFonts w:cs="Arial"/>
                <w:lang w:val="sv-FI" w:eastAsia="ko-KR"/>
              </w:rPr>
            </w:pPr>
            <w:r>
              <w:rPr>
                <w:rFonts w:cs="Arial"/>
                <w:lang w:val="sv-FI" w:eastAsia="ko-KR"/>
              </w:rPr>
              <w:t>E-UTRA Band 13</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 xml:space="preserve">UTRA FDD Band XIV or </w:t>
            </w:r>
          </w:p>
          <w:p w:rsidR="001453A3" w:rsidRDefault="001453A3">
            <w:pPr>
              <w:pStyle w:val="TAC"/>
              <w:keepNext w:val="0"/>
              <w:keepLines w:val="0"/>
              <w:rPr>
                <w:rFonts w:cs="Arial"/>
                <w:lang w:val="sv-FI" w:eastAsia="ko-KR"/>
              </w:rPr>
            </w:pPr>
            <w:r>
              <w:rPr>
                <w:rFonts w:cs="Arial"/>
                <w:lang w:val="sv-FI" w:eastAsia="ko-KR"/>
              </w:rPr>
              <w:t>E-UTRA Band 14</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17</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704 - 716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18</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815 - 830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lastRenderedPageBreak/>
              <w:t xml:space="preserve">UTRA FDD Band XX or </w:t>
            </w:r>
          </w:p>
          <w:p w:rsidR="001453A3" w:rsidRDefault="001453A3">
            <w:pPr>
              <w:pStyle w:val="TAC"/>
              <w:keepNext w:val="0"/>
              <w:keepLines w:val="0"/>
              <w:rPr>
                <w:rFonts w:cs="Arial"/>
                <w:lang w:eastAsia="ko-KR"/>
              </w:rPr>
            </w:pPr>
            <w:r>
              <w:rPr>
                <w:rFonts w:cs="Arial"/>
                <w:lang w:eastAsia="ko-KR"/>
              </w:rPr>
              <w:t>E-UTRA Band 20</w:t>
            </w:r>
            <w:r>
              <w:rPr>
                <w:rFonts w:cs="Arial"/>
                <w:lang w:val="sv-SE" w:eastAsia="ko-KR"/>
              </w:rPr>
              <w:t xml:space="preserve"> or NR band n20</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FDD Band XXI or E-UTRA Band 21</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FDD Band XXII or E-UTRA Band 22</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3410  - 3490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This is not applicable to BS operating in Band 42 </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23</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2000 - 2020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24</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1626.5 - 1660.5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FDD Band XX</w:t>
            </w:r>
            <w:r>
              <w:rPr>
                <w:rFonts w:cs="Arial"/>
                <w:lang w:eastAsia="zh-CN"/>
              </w:rPr>
              <w:t>V or</w:t>
            </w:r>
            <w:r>
              <w:rPr>
                <w:rFonts w:cs="Arial"/>
                <w:lang w:eastAsia="ko-KR"/>
              </w:rPr>
              <w:t xml:space="preserve"> E-UTRA Band 2</w:t>
            </w:r>
            <w:r>
              <w:rPr>
                <w:rFonts w:cs="Arial"/>
                <w:lang w:eastAsia="zh-CN"/>
              </w:rPr>
              <w:t>5</w:t>
            </w:r>
            <w:r>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ko-KR"/>
              </w:rPr>
              <w:t>1850 - 191</w:t>
            </w:r>
            <w:r>
              <w:rPr>
                <w:rFonts w:cs="Arial"/>
                <w:lang w:eastAsia="zh-CN"/>
              </w:rPr>
              <w:t>5</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FDD Band XX</w:t>
            </w:r>
            <w:r>
              <w:rPr>
                <w:rFonts w:cs="Arial"/>
                <w:lang w:val="sv-FI" w:eastAsia="zh-CN"/>
              </w:rPr>
              <w:t>VI or</w:t>
            </w:r>
            <w:r>
              <w:rPr>
                <w:rFonts w:cs="Arial"/>
                <w:lang w:val="sv-FI" w:eastAsia="ko-KR"/>
              </w:rPr>
              <w:t xml:space="preserve"> E-UTRA Band 2</w:t>
            </w:r>
            <w:r>
              <w:rPr>
                <w:rFonts w:cs="Arial"/>
                <w:lang w:val="sv-FI" w:eastAsia="zh-CN"/>
              </w:rPr>
              <w:t>6</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ko-KR"/>
              </w:rPr>
              <w:t>814 - 849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27</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807 - 824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28 or NR band n28</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703 - 748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BS operating in Band 44</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30</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2305 - 2315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BS operating in Band 40 or n40</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31</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452.5 - 457.5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ko-KR"/>
              </w:rPr>
              <w:t>1900 - 1920 MHz</w:t>
            </w:r>
          </w:p>
          <w:p w:rsidR="001453A3" w:rsidRDefault="001453A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ko-KR"/>
              </w:rPr>
              <w:t>This is not applicable to BS operating in Band 33</w:t>
            </w:r>
            <w:r>
              <w:rPr>
                <w:rFonts w:cs="Arial"/>
                <w:lang w:eastAsia="zh-CN"/>
              </w:rPr>
              <w:t xml:space="preserve"> </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2010 - 2025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BS operating in Band 34 or n34</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ko-KR"/>
              </w:rPr>
              <w:t>1850 - 1910 MHz</w:t>
            </w:r>
          </w:p>
          <w:p w:rsidR="001453A3" w:rsidRDefault="001453A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BS operating in Band 35</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TDD Band b) or E-UTRA Band 36</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1930 - 1990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BS operating in Band 2, n2 and 36</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val="sv-FI" w:eastAsia="ko-KR"/>
              </w:rPr>
            </w:pPr>
            <w:r>
              <w:rPr>
                <w:rFonts w:cs="Arial"/>
                <w:lang w:val="sv-FI" w:eastAsia="ko-KR"/>
              </w:rPr>
              <w:t>UTRA TDD Band c) or E-UTRA Band 37</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1910 - 1930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ko-KR"/>
              </w:rPr>
              <w:t>This is not applicable to BS operating in Band 37</w:t>
            </w:r>
            <w:r>
              <w:rPr>
                <w:rFonts w:cs="Arial"/>
                <w:lang w:eastAsia="zh-CN"/>
              </w:rPr>
              <w:t>.</w:t>
            </w:r>
            <w:r>
              <w:rPr>
                <w:rFonts w:cs="Arial"/>
                <w:lang w:eastAsia="ko-KR"/>
              </w:rPr>
              <w:t xml:space="preserve"> This unpaired band is defined in ITU-R M.1036, but is pending any future deployment.</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TDD Band d) or E-UTRA Band 38</w:t>
            </w:r>
            <w:r>
              <w:rPr>
                <w:rFonts w:cs="Arial"/>
                <w:lang w:val="sv-SE" w:eastAsia="ko-KR"/>
              </w:rPr>
              <w:t xml:space="preserve"> or NR band n38</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2570 - 2620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This is not applicable to BS operating in Band 38 or n38. </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UTRA TDD Band f) or E-UTRA Band 3</w:t>
            </w:r>
            <w:r>
              <w:rPr>
                <w:rFonts w:cs="Arial"/>
                <w:lang w:eastAsia="zh-CN"/>
              </w:rPr>
              <w:t>9</w:t>
            </w:r>
            <w:r>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 xml:space="preserve">1880 </w:t>
            </w:r>
            <w:r>
              <w:rPr>
                <w:rFonts w:cs="Arial"/>
                <w:lang w:eastAsia="ko-KR"/>
              </w:rPr>
              <w:t xml:space="preserve">- </w:t>
            </w:r>
            <w:r>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This is not applicable to BS operating in Band </w:t>
            </w:r>
            <w:r>
              <w:rPr>
                <w:rFonts w:cs="Arial"/>
                <w:lang w:eastAsia="zh-CN"/>
              </w:rPr>
              <w:t>33 and 39</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lastRenderedPageBreak/>
              <w:t xml:space="preserve">UTRA TDD Band e) or E-UTRA Band </w:t>
            </w:r>
            <w:r>
              <w:rPr>
                <w:rFonts w:cs="Arial"/>
                <w:lang w:eastAsia="zh-CN"/>
              </w:rPr>
              <w:t>40</w:t>
            </w:r>
            <w:r>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 xml:space="preserve">2300 </w:t>
            </w:r>
            <w:r>
              <w:rPr>
                <w:rFonts w:cs="Arial"/>
                <w:lang w:eastAsia="ko-KR"/>
              </w:rPr>
              <w:t xml:space="preserve">- </w:t>
            </w:r>
            <w:r>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This is not applicable to BS operating in Band 30 or </w:t>
            </w:r>
            <w:r>
              <w:rPr>
                <w:rFonts w:cs="Arial"/>
                <w:lang w:eastAsia="zh-CN"/>
              </w:rPr>
              <w:t>40 or n40</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E-UTRA Band </w:t>
            </w:r>
            <w:r>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 xml:space="preserve">2496 </w:t>
            </w:r>
            <w:r>
              <w:rPr>
                <w:rFonts w:cs="Arial"/>
                <w:lang w:eastAsia="ko-KR"/>
              </w:rPr>
              <w:t xml:space="preserve">- </w:t>
            </w:r>
            <w:r>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This is not applicable to BS operating in Band </w:t>
            </w:r>
            <w:r>
              <w:rPr>
                <w:rFonts w:cs="Arial"/>
                <w:lang w:eastAsia="zh-CN"/>
              </w:rPr>
              <w:t>41 or n41</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E-UTRA Band </w:t>
            </w:r>
            <w:r>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3400</w:t>
            </w:r>
            <w:r>
              <w:rPr>
                <w:rFonts w:cs="Arial"/>
                <w:lang w:eastAsia="ko-KR"/>
              </w:rPr>
              <w:t xml:space="preserve"> - 3600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This is not applicable to BS operating in Band 22, </w:t>
            </w:r>
            <w:r>
              <w:rPr>
                <w:rFonts w:cs="Arial"/>
                <w:lang w:eastAsia="zh-CN"/>
              </w:rPr>
              <w:t>42, 43, 48, 52</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E-UTRA Band </w:t>
            </w:r>
            <w:r>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3600</w:t>
            </w:r>
            <w:r>
              <w:rPr>
                <w:rFonts w:cs="Arial"/>
                <w:lang w:eastAsia="ko-KR"/>
              </w:rPr>
              <w:t xml:space="preserve"> - </w:t>
            </w:r>
            <w:r>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This is not applicable to BS operating in Band 42 or </w:t>
            </w:r>
            <w:r>
              <w:rPr>
                <w:rFonts w:cs="Arial"/>
                <w:lang w:eastAsia="zh-CN"/>
              </w:rPr>
              <w:t>43, or 48</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44</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ko-KR"/>
              </w:rPr>
              <w:t>703 - 803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BS operating in Band 28 or 44</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45</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1447 – 1467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zh-CN"/>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BS operating in Band 45</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szCs w:val="18"/>
                <w:lang w:eastAsia="ko-KR"/>
              </w:rPr>
              <w:t>E-UTRA Band 48</w:t>
            </w:r>
            <w:ins w:id="5" w:author="Angelow, Iwajlo (Nokia - US/Naperville)" w:date="2019-05-16T18:20:00Z">
              <w:r w:rsidR="009A164F">
                <w:rPr>
                  <w:rFonts w:cs="Arial"/>
                  <w:lang w:val="en-US" w:eastAsia="ko-KR"/>
                </w:rPr>
                <w:t xml:space="preserve"> or NR Band n48</w:t>
              </w:r>
            </w:ins>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szCs w:val="18"/>
                <w:lang w:eastAsia="ko-KR"/>
              </w:rPr>
              <w:t>3550 – 3700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v5.0.0"/>
                <w:szCs w:val="18"/>
                <w:lang w:eastAsia="ko-KR"/>
              </w:rPr>
            </w:pPr>
            <w:r>
              <w:rPr>
                <w:rFonts w:cs="v5.0.0"/>
                <w:szCs w:val="18"/>
                <w:lang w:eastAsia="ko-KR"/>
              </w:rPr>
              <w:t>-96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p w:rsidR="001453A3" w:rsidRDefault="001453A3">
            <w:pPr>
              <w:pStyle w:val="TAC"/>
              <w:keepNext w:val="0"/>
              <w:keepLines w:val="0"/>
              <w:rPr>
                <w:rFonts w:cs="Arial"/>
                <w:lang w:eastAsia="zh-CN"/>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v5.0.0"/>
                <w:szCs w:val="18"/>
                <w:lang w:eastAsia="ko-KR"/>
              </w:rPr>
            </w:pPr>
            <w:r>
              <w:rPr>
                <w:rFonts w:cs="v5.0.0"/>
                <w:szCs w:val="18"/>
                <w:lang w:eastAsia="ko-KR"/>
              </w:rPr>
              <w:t>100 kHz</w:t>
            </w:r>
          </w:p>
          <w:p w:rsidR="001453A3" w:rsidRDefault="001453A3">
            <w:pPr>
              <w:pStyle w:val="TAC"/>
              <w:keepNext w:val="0"/>
              <w:keepLines w:val="0"/>
              <w:rPr>
                <w:rFonts w:cs="Arial"/>
                <w:lang w:eastAsia="ko-KR"/>
              </w:rPr>
            </w:pP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v5.0.0"/>
                <w:szCs w:val="18"/>
                <w:lang w:eastAsia="ko-KR"/>
              </w:rPr>
              <w:t>This is not applicable to E-UTRA BS operating in Band 42, 43 or 48</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ind w:right="180"/>
              <w:jc w:val="right"/>
              <w:rPr>
                <w:rFonts w:cs="v5.0.0"/>
                <w:lang w:eastAsia="ja-JP"/>
              </w:rPr>
            </w:pPr>
            <w:r>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v5.0.0"/>
                <w:lang w:eastAsia="ko-KR"/>
              </w:rPr>
            </w:pPr>
            <w:r>
              <w:rPr>
                <w:rFonts w:cs="v5.0.0"/>
                <w:lang w:eastAsia="ko-KR"/>
              </w:rPr>
              <w:t>N/A</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ja-JP"/>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lang w:eastAsia="ja-JP"/>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v5.0.0"/>
                <w:szCs w:val="18"/>
                <w:lang w:eastAsia="ko-KR"/>
              </w:rPr>
            </w:pPr>
            <w:r>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v5.0.0"/>
                <w:szCs w:val="18"/>
                <w:lang w:eastAsia="ko-KR"/>
              </w:rPr>
            </w:pPr>
            <w:r>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v5.0.0"/>
                <w:szCs w:val="18"/>
                <w:lang w:eastAsia="ko-KR"/>
              </w:rPr>
            </w:pPr>
            <w:r>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v5.0.0"/>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v5.0.0"/>
                <w:szCs w:val="18"/>
                <w:lang w:eastAsia="ko-KR"/>
              </w:rPr>
            </w:pPr>
            <w:r>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v5.0.0"/>
                <w:szCs w:val="18"/>
                <w:lang w:eastAsia="ko-KR"/>
              </w:rPr>
            </w:pPr>
            <w:r>
              <w:rPr>
                <w:lang w:eastAsia="ja-JP"/>
              </w:rPr>
              <w:t>This is not applicable to BS operating in Band n51, n74 or n75</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v5.0.0"/>
                <w:szCs w:val="18"/>
                <w:lang w:eastAsia="ko-KR"/>
              </w:rPr>
            </w:pPr>
            <w:r>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v5.0.0"/>
                <w:szCs w:val="18"/>
                <w:lang w:eastAsia="ko-KR"/>
              </w:rPr>
            </w:pPr>
            <w:r>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v5.0.0"/>
                <w:szCs w:val="18"/>
                <w:lang w:eastAsia="ko-KR"/>
              </w:rPr>
            </w:pPr>
            <w:r>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v5.0.0"/>
                <w:lang w:eastAsia="ko-KR"/>
              </w:rPr>
              <w:t>N/A</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v5.0.0"/>
                <w:szCs w:val="18"/>
                <w:lang w:eastAsia="ko-KR"/>
              </w:rPr>
            </w:pPr>
            <w:r>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v5.0.0"/>
                <w:szCs w:val="18"/>
                <w:lang w:eastAsia="ko-KR"/>
              </w:rPr>
            </w:pPr>
            <w:r>
              <w:rPr>
                <w:lang w:eastAsia="ja-JP"/>
              </w:rPr>
              <w:t>This is not applicable to BS operating in Band n50, n74, n75 or n76</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E-UTRA Band </w:t>
            </w:r>
            <w:r>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w:t>
            </w:r>
            <w:r>
              <w:rPr>
                <w:rFonts w:cs="Arial"/>
                <w:lang w:eastAsia="zh-CN"/>
              </w:rPr>
              <w:t xml:space="preserve">96 </w:t>
            </w:r>
            <w:r>
              <w:rPr>
                <w:rFonts w:cs="Arial"/>
                <w:lang w:eastAsia="ko-KR"/>
              </w:rPr>
              <w:t>dBm</w:t>
            </w: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r>
              <w:rPr>
                <w:rFonts w:cs="Arial"/>
                <w:lang w:eastAsia="ko-KR"/>
              </w:rPr>
              <w:t xml:space="preserve">(UTRA </w:t>
            </w:r>
          </w:p>
          <w:p w:rsidR="001453A3" w:rsidRDefault="001453A3">
            <w:pPr>
              <w:pStyle w:val="TAC"/>
              <w:keepNext w:val="0"/>
              <w:keepLines w:val="0"/>
              <w:rPr>
                <w:rFonts w:cs="Arial"/>
                <w:lang w:eastAsia="ko-KR"/>
              </w:rPr>
            </w:pPr>
            <w:r>
              <w:rPr>
                <w:rFonts w:cs="Arial"/>
                <w:lang w:eastAsia="ko-KR"/>
              </w:rPr>
              <w:t>-78 dBm)</w:t>
            </w:r>
          </w:p>
          <w:p w:rsidR="001453A3" w:rsidRDefault="001453A3">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p w:rsidR="001453A3" w:rsidRDefault="001453A3">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E-UTRA BS operating in Band</w:t>
            </w:r>
            <w:r>
              <w:rPr>
                <w:rFonts w:cs="Arial"/>
                <w:lang w:eastAsia="zh-CN"/>
              </w:rPr>
              <w:t xml:space="preserve"> 42 or 52</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65</w:t>
            </w:r>
          </w:p>
        </w:tc>
        <w:tc>
          <w:tcPr>
            <w:tcW w:w="1871"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1920 - 2010 MHz</w:t>
            </w:r>
          </w:p>
          <w:p w:rsidR="001453A3" w:rsidRDefault="001453A3">
            <w:pPr>
              <w:pStyle w:val="TAC"/>
              <w:keepNext w:val="0"/>
              <w:keepLines w:val="0"/>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AAS BS operating in Band 65</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66 or NR band n66</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1710 - 1780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BS operating in Band 66 or n66</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68</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698 - 728 MHz</w:t>
            </w: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-96 dBm</w:t>
            </w:r>
          </w:p>
          <w:p w:rsidR="001453A3" w:rsidRDefault="001453A3">
            <w:pPr>
              <w:pStyle w:val="TAC"/>
              <w:keepNext w:val="0"/>
              <w:keepLines w:val="0"/>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zh-CN"/>
              </w:rPr>
            </w:pPr>
            <w:r>
              <w:rPr>
                <w:rFonts w:cs="Arial"/>
                <w:lang w:eastAsia="zh-CN"/>
              </w:rPr>
              <w:t>-91 dBm</w:t>
            </w:r>
          </w:p>
          <w:p w:rsidR="001453A3" w:rsidRDefault="001453A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r>
              <w:rPr>
                <w:rFonts w:cs="Arial"/>
                <w:lang w:eastAsia="ko-KR"/>
              </w:rPr>
              <w:t>-88 dBm</w:t>
            </w:r>
          </w:p>
          <w:p w:rsidR="001453A3" w:rsidRDefault="001453A3">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BS operating in Band 68</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70 or NR band n70</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1695 – 1710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lastRenderedPageBreak/>
              <w:t>E-UTRA Band 71 or NR Band n71</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663 – 698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72</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451 – 456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szCs w:val="18"/>
                <w:lang w:eastAsia="ko-KR"/>
              </w:rPr>
              <w:t>E-UTRA Band 7</w:t>
            </w:r>
            <w:r>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szCs w:val="18"/>
                <w:lang w:eastAsia="ko-KR"/>
              </w:rPr>
              <w:t>45</w:t>
            </w:r>
            <w:r>
              <w:rPr>
                <w:rFonts w:cs="Arial"/>
                <w:szCs w:val="18"/>
                <w:lang w:eastAsia="zh-CN"/>
              </w:rPr>
              <w:t>0</w:t>
            </w:r>
            <w:r>
              <w:rPr>
                <w:rFonts w:cs="Arial"/>
                <w:szCs w:val="18"/>
                <w:lang w:eastAsia="ko-KR"/>
              </w:rPr>
              <w:t xml:space="preserve"> - 45</w:t>
            </w:r>
            <w:r>
              <w:rPr>
                <w:rFonts w:cs="Arial"/>
                <w:szCs w:val="18"/>
                <w:lang w:eastAsia="zh-CN"/>
              </w:rPr>
              <w:t>5</w:t>
            </w:r>
            <w:r>
              <w:rPr>
                <w:rFonts w:cs="Arial"/>
                <w:szCs w:val="18"/>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1427 – 1470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This is not applicable to BS operating in Band n50 or n51</w:t>
            </w: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NR Band n77</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3.3 – 4.2 GHz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NR Band n78</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3.3 – 3.8 GHz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NR Band n79</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4.4 – 5.0 GHz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NR Band n80</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NR Band n81</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NR Band n82</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NR Band n83</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703 – 748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NR Band n84</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1920 – 1980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E-UTRA Band 85</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698 - 716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r w:rsidR="001453A3" w:rsidTr="001453A3">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NR Band n86</w:t>
            </w:r>
          </w:p>
        </w:tc>
        <w:tc>
          <w:tcPr>
            <w:tcW w:w="1871"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1710 – 1780 MHz</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1453A3" w:rsidRDefault="001453A3">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1453A3" w:rsidRDefault="001453A3">
            <w:pPr>
              <w:pStyle w:val="TAC"/>
              <w:keepNext w:val="0"/>
              <w:keepLines w:val="0"/>
              <w:rPr>
                <w:rFonts w:cs="Arial"/>
                <w:lang w:eastAsia="ko-KR"/>
              </w:rPr>
            </w:pPr>
          </w:p>
        </w:tc>
      </w:tr>
    </w:tbl>
    <w:p w:rsidR="001B204D" w:rsidRDefault="001B204D" w:rsidP="001B204D">
      <w:pPr>
        <w:rPr>
          <w:noProof/>
          <w:color w:val="0070C0"/>
        </w:rPr>
      </w:pPr>
    </w:p>
    <w:p w:rsidR="001B204D" w:rsidRDefault="001B204D" w:rsidP="001B204D">
      <w:pPr>
        <w:rPr>
          <w:noProof/>
          <w:color w:val="0070C0"/>
        </w:rPr>
      </w:pPr>
      <w:r>
        <w:rPr>
          <w:noProof/>
          <w:color w:val="0070C0"/>
        </w:rPr>
        <w:t>------------------------------------------------------------- NEXT CHANGE ------------------------------------------------------</w:t>
      </w:r>
    </w:p>
    <w:p w:rsidR="00244FA8" w:rsidRDefault="00244FA8" w:rsidP="00244FA8">
      <w:pPr>
        <w:pStyle w:val="Heading5"/>
        <w:rPr>
          <w:lang w:val="en-US"/>
        </w:rPr>
      </w:pPr>
      <w:bookmarkStart w:id="6" w:name="_Toc5700410"/>
      <w:r>
        <w:t>7.5.5.1.2</w:t>
      </w:r>
      <w:r>
        <w:tab/>
        <w:t>Co-location test requirements</w:t>
      </w:r>
      <w:bookmarkEnd w:id="6"/>
    </w:p>
    <w:p w:rsidR="00244FA8" w:rsidRDefault="00244FA8" w:rsidP="00244FA8">
      <w:r>
        <w:t xml:space="preserve">This additional blocking requirement may be applied for the protection of receiver units associated with </w:t>
      </w:r>
      <w:r>
        <w:rPr>
          <w:i/>
        </w:rPr>
        <w:t>TAB connectors</w:t>
      </w:r>
      <w:r>
        <w:t xml:space="preserve"> when a E-UTRA, UTRA, CDMA or GSM/EDGE BS operating in a different frequency band are co-located with the AAS BS.</w:t>
      </w:r>
    </w:p>
    <w:p w:rsidR="00244FA8" w:rsidRDefault="00244FA8" w:rsidP="00244FA8">
      <w:r>
        <w:t xml:space="preserve">The requirements in this subclause assume a 30 dB coupling loss between the interfering transmitter and the </w:t>
      </w:r>
      <w:r>
        <w:rPr>
          <w:i/>
        </w:rPr>
        <w:t>TAB connector</w:t>
      </w:r>
      <w:r>
        <w:t xml:space="preserve"> and are based on co-location with base stations of the same class.</w:t>
      </w:r>
    </w:p>
    <w:p w:rsidR="00244FA8" w:rsidRDefault="00244FA8" w:rsidP="00244FA8">
      <w:r>
        <w:t xml:space="preserve">For </w:t>
      </w:r>
      <w:r>
        <w:rPr>
          <w:rFonts w:cs="v5.0.0"/>
        </w:rPr>
        <w:t xml:space="preserve">a wanted and an interfering signal coupled to </w:t>
      </w:r>
      <w:r>
        <w:rPr>
          <w:rFonts w:cs="v5.0.0"/>
          <w:i/>
        </w:rPr>
        <w:t>TAB connector</w:t>
      </w:r>
      <w:r>
        <w:rPr>
          <w:rFonts w:cs="v5.0.0"/>
        </w:rPr>
        <w:t xml:space="preserve"> using the parameters in table 7.5.5.1.2-1</w:t>
      </w:r>
      <w:r>
        <w:t>, the following requirements shall be met:</w:t>
      </w:r>
    </w:p>
    <w:p w:rsidR="00244FA8" w:rsidRDefault="00244FA8" w:rsidP="00244FA8">
      <w:pPr>
        <w:pStyle w:val="B1"/>
      </w:pPr>
      <w:r>
        <w:t>-</w:t>
      </w:r>
      <w:r>
        <w:tab/>
        <w:t xml:space="preserve">For any measured E-UTRA carrier, the throughput shall be ≥ 95% of the </w:t>
      </w:r>
      <w:r>
        <w:rPr>
          <w:i/>
        </w:rPr>
        <w:t>maximum throughput</w:t>
      </w:r>
      <w:r>
        <w:t xml:space="preserve"> of the reference measurement channel defined in subclause 7.2.5.3.</w:t>
      </w:r>
    </w:p>
    <w:p w:rsidR="00244FA8" w:rsidRDefault="00244FA8" w:rsidP="00244FA8">
      <w:pPr>
        <w:pStyle w:val="B1"/>
      </w:pPr>
      <w:r>
        <w:t>-</w:t>
      </w:r>
      <w:r>
        <w:tab/>
        <w:t xml:space="preserve">For any measured NR carrier, the throughput shall be ≥ 95% of the </w:t>
      </w:r>
      <w:r>
        <w:rPr>
          <w:i/>
        </w:rPr>
        <w:t>maximum throughput</w:t>
      </w:r>
      <w:r>
        <w:t xml:space="preserve"> of the reference measurement channel defined in subclause 7.2.5.4.</w:t>
      </w:r>
    </w:p>
    <w:p w:rsidR="00244FA8" w:rsidRDefault="00244FA8" w:rsidP="00244FA8">
      <w:pPr>
        <w:pStyle w:val="B1"/>
      </w:pPr>
      <w:r>
        <w:t>-</w:t>
      </w:r>
      <w:r>
        <w:tab/>
        <w:t>For any measured UTRA FDD carrier, the BER shall not exceed 0.001 for the reference measurement channel defined in subclause 7.2.5.1.</w:t>
      </w:r>
    </w:p>
    <w:p w:rsidR="00244FA8" w:rsidRDefault="00244FA8" w:rsidP="00244FA8">
      <w:pPr>
        <w:pStyle w:val="B1"/>
      </w:pPr>
      <w:r>
        <w:t>-</w:t>
      </w:r>
      <w:r>
        <w:tab/>
        <w:t>For any measured UTRA TDD carrier, the BER shall not exceed 0.001 for the reference measurement channel defined in subclause 7.2.5.2.</w:t>
      </w:r>
    </w:p>
    <w:p w:rsidR="00244FA8" w:rsidRDefault="00244FA8" w:rsidP="00244FA8">
      <w:pPr>
        <w:pStyle w:val="TH"/>
      </w:pPr>
      <w:r>
        <w:rPr>
          <w:rFonts w:eastAsia="Osaka"/>
        </w:rPr>
        <w:lastRenderedPageBreak/>
        <w:t xml:space="preserve">Table 7.5.5.1.2-1: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6"/>
        <w:gridCol w:w="1137"/>
        <w:gridCol w:w="1132"/>
        <w:gridCol w:w="1132"/>
        <w:gridCol w:w="1734"/>
        <w:gridCol w:w="1271"/>
        <w:gridCol w:w="8"/>
      </w:tblGrid>
      <w:tr w:rsidR="00244FA8" w:rsidTr="00244FA8">
        <w:trPr>
          <w:tblHeade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lastRenderedPageBreak/>
              <w:t>Type of co-located BS</w:t>
            </w:r>
          </w:p>
        </w:tc>
        <w:tc>
          <w:tcPr>
            <w:tcW w:w="1557"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zh-CN"/>
              </w:rPr>
              <w:t>I</w:t>
            </w:r>
            <w:r>
              <w:rPr>
                <w:lang w:eastAsia="ko-KR"/>
              </w:rPr>
              <w:t xml:space="preserve">nterfering Signal mean power </w:t>
            </w:r>
            <w:r>
              <w:rPr>
                <w:lang w:eastAsia="zh-CN"/>
              </w:rPr>
              <w:t xml:space="preserve">for MR BS </w:t>
            </w:r>
            <w:r>
              <w:rPr>
                <w:lang w:eastAsia="ko-KR"/>
              </w:rPr>
              <w:t>(dBm)</w:t>
            </w:r>
          </w:p>
        </w:tc>
        <w:tc>
          <w:tcPr>
            <w:tcW w:w="1133"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zh-CN"/>
              </w:rPr>
              <w:t>I</w:t>
            </w:r>
            <w:r>
              <w:rPr>
                <w:lang w:eastAsia="ko-KR"/>
              </w:rPr>
              <w:t xml:space="preserve">nterfering Signal mean power </w:t>
            </w:r>
            <w:r>
              <w:rPr>
                <w:lang w:eastAsia="zh-CN"/>
              </w:rPr>
              <w:t xml:space="preserve">for LA BS </w:t>
            </w:r>
            <w:r>
              <w:rPr>
                <w:lang w:eastAsia="ko-KR"/>
              </w:rPr>
              <w:t>(dBm)</w:t>
            </w:r>
          </w:p>
        </w:tc>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Wanted Signal mean power (dBm)</w:t>
            </w:r>
          </w:p>
          <w:p w:rsidR="00244FA8" w:rsidRDefault="00244FA8">
            <w:pPr>
              <w:pStyle w:val="TAH"/>
              <w:rPr>
                <w:lang w:eastAsia="ko-KR"/>
              </w:rPr>
            </w:pPr>
            <w:r>
              <w:rPr>
                <w:lang w:eastAsia="ko-KR"/>
              </w:rPr>
              <w:t>(Note 1)</w:t>
            </w:r>
          </w:p>
        </w:tc>
        <w:tc>
          <w:tcPr>
            <w:tcW w:w="1280" w:type="dxa"/>
            <w:gridSpan w:val="2"/>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Type of Interfering Signal</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GSM850</w:t>
            </w:r>
            <w:r>
              <w:rPr>
                <w:rFonts w:cs="v5.0.0"/>
                <w:szCs w:val="18"/>
                <w:lang w:eastAsia="ko-KR"/>
              </w:rPr>
              <w:t xml:space="preserve"> or CDMA850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GSM900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DCS1800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1805 - 1880</w:t>
            </w:r>
          </w:p>
          <w:p w:rsidR="00244FA8" w:rsidRDefault="00244FA8">
            <w:pPr>
              <w:pStyle w:val="TAC"/>
              <w:rPr>
                <w:rFonts w:cs="Arial"/>
                <w:szCs w:val="18"/>
                <w:lang w:eastAsia="ko-KR"/>
              </w:rPr>
            </w:pPr>
            <w:r>
              <w:rPr>
                <w:rFonts w:cs="Arial"/>
                <w:szCs w:val="18"/>
                <w:lang w:eastAsia="ko-KR"/>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PCS1900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FDD Band I or E-UTRA Band 1</w:t>
            </w:r>
            <w:r>
              <w:rPr>
                <w:rFonts w:cs="Arial"/>
                <w:szCs w:val="18"/>
                <w:lang w:val="en-US" w:eastAsia="ko-KR"/>
              </w:rPr>
              <w:t xml:space="preserve"> or NR band n1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FDD Band II or E-UTRA Band 2</w:t>
            </w:r>
            <w:r>
              <w:rPr>
                <w:rFonts w:cs="Arial"/>
                <w:szCs w:val="18"/>
                <w:lang w:val="en-US" w:eastAsia="ko-KR"/>
              </w:rPr>
              <w:t xml:space="preserve"> or NR band n2</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FDD Band III or E-UTRA Band 3</w:t>
            </w:r>
            <w:r>
              <w:rPr>
                <w:rFonts w:cs="Arial"/>
                <w:szCs w:val="18"/>
                <w:lang w:val="en-US" w:eastAsia="ko-KR"/>
              </w:rPr>
              <w:t xml:space="preserve"> or NR band n3</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1805 - 1880</w:t>
            </w:r>
          </w:p>
          <w:p w:rsidR="00244FA8" w:rsidRDefault="00244FA8">
            <w:pPr>
              <w:pStyle w:val="TAC"/>
              <w:rPr>
                <w:rFonts w:cs="Arial"/>
                <w:szCs w:val="18"/>
                <w:lang w:eastAsia="ko-KR"/>
              </w:rPr>
            </w:pPr>
            <w:r>
              <w:rPr>
                <w:rFonts w:cs="Arial"/>
                <w:szCs w:val="18"/>
                <w:lang w:eastAsia="ko-KR"/>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FDD Band IV or E-UTRA Band 4</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FDD Band V or E-UTRA Band 5</w:t>
            </w:r>
            <w:r>
              <w:rPr>
                <w:rFonts w:cs="Arial"/>
                <w:szCs w:val="18"/>
                <w:lang w:val="en-US" w:eastAsia="ko-KR"/>
              </w:rPr>
              <w:t xml:space="preserve"> or NR band n5</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FDD Band VI or E-UTRA Band 6</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FDD Band VII or E-UTRA Band 7</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FDD Band VIII or E-UTRA Band 8</w:t>
            </w:r>
            <w:r>
              <w:rPr>
                <w:rFonts w:cs="Arial"/>
                <w:szCs w:val="18"/>
                <w:lang w:val="en-US" w:eastAsia="ko-KR"/>
              </w:rPr>
              <w:t xml:space="preserve"> or NR band n8</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FDD Band IX or E-UTRA Band 9</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FDD Band X or E-UTRA Band 10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FDD Band XI or E-UTRA Band 11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FDD Band XII or E-UTRA Band 12</w:t>
            </w:r>
            <w:r>
              <w:rPr>
                <w:rFonts w:cs="Arial"/>
                <w:szCs w:val="18"/>
                <w:lang w:val="en-US" w:eastAsia="ko-KR"/>
              </w:rPr>
              <w:t xml:space="preserve"> or NR band n12</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FDD Band XIIII or E-UTRA Band 13</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FDD Band XIV or E-UTRA Band 14</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17</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18</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FDD Band XIX or E-UTRA Band 19</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FDD Band XX or E-UTRA Band 20</w:t>
            </w:r>
            <w:r>
              <w:rPr>
                <w:rFonts w:cs="Arial"/>
                <w:szCs w:val="18"/>
                <w:lang w:val="en-US" w:eastAsia="ko-KR"/>
              </w:rPr>
              <w:t xml:space="preserve"> or NR band n20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lastRenderedPageBreak/>
              <w:t>UTRA FDD Band XXI or E-UTRA Band 21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FDD Band XXII or E-UTRA Band 22</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v5.0.0"/>
                <w:szCs w:val="18"/>
                <w:lang w:eastAsia="ko-KR"/>
              </w:rPr>
              <w:t>E-UTRA Band 23</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2180 - 2200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v5.0.0"/>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v5.0.0"/>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24</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1525 - 1559</w:t>
            </w:r>
          </w:p>
        </w:tc>
        <w:tc>
          <w:tcPr>
            <w:tcW w:w="1138"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v5.0.0"/>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v5.0.0"/>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zh-CN"/>
              </w:rPr>
            </w:pPr>
            <w:r>
              <w:rPr>
                <w:rFonts w:cs="Arial"/>
                <w:szCs w:val="18"/>
                <w:lang w:eastAsia="ko-KR"/>
              </w:rPr>
              <w:t>UTRA FDD Band XX</w:t>
            </w:r>
            <w:r>
              <w:rPr>
                <w:rFonts w:cs="Arial"/>
                <w:szCs w:val="18"/>
                <w:lang w:eastAsia="zh-CN"/>
              </w:rPr>
              <w:t>V or</w:t>
            </w:r>
            <w:r>
              <w:rPr>
                <w:rFonts w:cs="Arial"/>
                <w:szCs w:val="18"/>
                <w:lang w:eastAsia="ko-KR"/>
              </w:rPr>
              <w:t xml:space="preserve"> E-UTRA Band 2</w:t>
            </w:r>
            <w:r>
              <w:rPr>
                <w:rFonts w:cs="Arial"/>
                <w:szCs w:val="18"/>
                <w:lang w:eastAsia="zh-CN"/>
              </w:rPr>
              <w:t>5</w:t>
            </w:r>
            <w:r>
              <w:rPr>
                <w:rFonts w:cs="Arial"/>
                <w:szCs w:val="18"/>
                <w:lang w:val="en-US" w:eastAsia="ko-KR"/>
              </w:rPr>
              <w:t xml:space="preserve"> or NR band n25</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ko-KR"/>
              </w:rPr>
              <w:t>1930 - 199</w:t>
            </w:r>
            <w:r>
              <w:rPr>
                <w:rFonts w:cs="Arial"/>
                <w:szCs w:val="18"/>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lang w:val="sv-FI" w:eastAsia="zh-CN"/>
              </w:rPr>
            </w:pPr>
            <w:r>
              <w:rPr>
                <w:lang w:val="sv-FI" w:eastAsia="ko-KR"/>
              </w:rPr>
              <w:t>UTRA FDD Band XX</w:t>
            </w:r>
            <w:r>
              <w:rPr>
                <w:lang w:val="sv-FI" w:eastAsia="zh-CN"/>
              </w:rPr>
              <w:t>VI or</w:t>
            </w:r>
            <w:r>
              <w:rPr>
                <w:lang w:val="sv-FI" w:eastAsia="ko-KR"/>
              </w:rPr>
              <w:t xml:space="preserve"> E-UTRA Band 2</w:t>
            </w:r>
            <w:r>
              <w:rPr>
                <w:lang w:val="sv-FI" w:eastAsia="zh-CN"/>
              </w:rPr>
              <w:t>6</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zh-CN"/>
              </w:rPr>
            </w:pPr>
            <w:r>
              <w:rPr>
                <w:lang w:eastAsia="ko-KR"/>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P</w:t>
            </w:r>
            <w:r>
              <w:rPr>
                <w:vertAlign w:val="subscript"/>
                <w:lang w:eastAsia="ko-KR"/>
              </w:rPr>
              <w:t>REFSENS</w:t>
            </w:r>
            <w:r>
              <w:rPr>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27</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ko-KR"/>
              </w:rP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lang w:eastAsia="ko-KR"/>
              </w:rPr>
            </w:pPr>
            <w:r>
              <w:rPr>
                <w:lang w:eastAsia="ko-KR"/>
              </w:rPr>
              <w:t>E-UTRA Band 28</w:t>
            </w:r>
            <w:r>
              <w:rPr>
                <w:rFonts w:cs="Arial"/>
                <w:szCs w:val="18"/>
                <w:lang w:val="en-US" w:eastAsia="ko-KR"/>
              </w:rPr>
              <w:t xml:space="preserve"> or NR band n28</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758 - 803</w:t>
            </w:r>
          </w:p>
        </w:tc>
        <w:tc>
          <w:tcPr>
            <w:tcW w:w="1138"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ko-KR"/>
              </w:rPr>
            </w:pPr>
            <w:r>
              <w:rPr>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-6</w:t>
            </w:r>
          </w:p>
        </w:tc>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ko-KR"/>
              </w:rPr>
            </w:pPr>
            <w:r>
              <w:rPr>
                <w:lang w:eastAsia="ko-KR"/>
              </w:rPr>
              <w:t>P</w:t>
            </w:r>
            <w:r>
              <w:rPr>
                <w:vertAlign w:val="subscript"/>
                <w:lang w:eastAsia="ko-KR"/>
              </w:rPr>
              <w:t>REFSENS</w:t>
            </w:r>
            <w:r>
              <w:rPr>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ko-KR"/>
              </w:rPr>
            </w:pPr>
            <w:r>
              <w:rPr>
                <w:lang w:eastAsia="ko-KR"/>
              </w:rPr>
              <w:t>CW carrier</w:t>
            </w:r>
          </w:p>
        </w:tc>
      </w:tr>
      <w:tr w:rsidR="00244FA8" w:rsidTr="00244FA8">
        <w:trPr>
          <w:gridAfter w:val="1"/>
          <w:wAfter w:w="8" w:type="dxa"/>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29</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717 - 728</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72"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30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2350 - 2360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 xml:space="preserve">E-UTRA Band </w:t>
            </w:r>
            <w:r>
              <w:rPr>
                <w:rFonts w:cs="Arial"/>
                <w:szCs w:val="18"/>
                <w:lang w:eastAsia="zh-CN"/>
              </w:rPr>
              <w:t>31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zh-CN"/>
              </w:rPr>
              <w:t xml:space="preserve">462.5 </w:t>
            </w:r>
            <w:r>
              <w:rPr>
                <w:rFonts w:cs="Arial"/>
                <w:szCs w:val="18"/>
                <w:lang w:eastAsia="ko-KR"/>
              </w:rPr>
              <w:t xml:space="preserve">- </w:t>
            </w:r>
            <w:r>
              <w:rPr>
                <w:rFonts w:cs="Arial"/>
                <w:szCs w:val="18"/>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FDD Band XXXII or E-UTRA Band 32</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1452 - 1496</w:t>
            </w:r>
          </w:p>
          <w:p w:rsidR="00244FA8" w:rsidRDefault="00244FA8">
            <w:pPr>
              <w:pStyle w:val="TAC"/>
              <w:rPr>
                <w:rFonts w:cs="Arial"/>
                <w:szCs w:val="18"/>
                <w:lang w:eastAsia="ko-KR"/>
              </w:rPr>
            </w:pPr>
            <w:r>
              <w:rPr>
                <w:rFonts w:cs="Arial"/>
                <w:szCs w:val="18"/>
                <w:lang w:eastAsia="ko-KR"/>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TDD Band a) or E-UTRA Band 33</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TDD Band a) or E-UTRA Band 34</w:t>
            </w:r>
            <w:r>
              <w:rPr>
                <w:rFonts w:cs="Arial"/>
                <w:szCs w:val="18"/>
                <w:lang w:val="en-US" w:eastAsia="ko-KR"/>
              </w:rPr>
              <w:t xml:space="preserve"> or NR band n34</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TDD Band b) or E-UTRA Band 35</w:t>
            </w:r>
          </w:p>
        </w:tc>
        <w:tc>
          <w:tcPr>
            <w:tcW w:w="1557" w:type="dxa"/>
            <w:tcBorders>
              <w:top w:val="single" w:sz="4" w:space="0" w:color="auto"/>
              <w:left w:val="single" w:sz="4" w:space="0" w:color="auto"/>
              <w:bottom w:val="single" w:sz="4" w:space="0" w:color="auto"/>
              <w:right w:val="single" w:sz="4" w:space="0" w:color="auto"/>
            </w:tcBorders>
            <w:vAlign w:val="center"/>
          </w:tcPr>
          <w:p w:rsidR="00244FA8" w:rsidRDefault="00244FA8">
            <w:pPr>
              <w:pStyle w:val="TAC"/>
              <w:rPr>
                <w:rFonts w:cs="Arial"/>
                <w:szCs w:val="18"/>
                <w:lang w:eastAsia="ko-KR"/>
              </w:rPr>
            </w:pPr>
            <w:r>
              <w:rPr>
                <w:rFonts w:cs="Arial"/>
                <w:szCs w:val="18"/>
                <w:lang w:eastAsia="ko-KR"/>
              </w:rPr>
              <w:t>1850-1910</w:t>
            </w:r>
          </w:p>
          <w:p w:rsidR="00244FA8" w:rsidRDefault="00244FA8">
            <w:pPr>
              <w:pStyle w:val="TAC"/>
              <w:rPr>
                <w:rFonts w:cs="Arial"/>
                <w:szCs w:val="18"/>
                <w:lang w:eastAsia="ko-KR"/>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TDD Band b) or E-UTRA Band 36</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FI" w:eastAsia="ko-KR"/>
              </w:rPr>
            </w:pPr>
            <w:r>
              <w:rPr>
                <w:rFonts w:cs="Arial"/>
                <w:szCs w:val="18"/>
                <w:lang w:val="sv-FI" w:eastAsia="ko-KR"/>
              </w:rPr>
              <w:t>UTRA TDD Band c) or E-UTRA Band 37</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TDD Band d) or E-UTRA Band 38</w:t>
            </w:r>
            <w:r>
              <w:rPr>
                <w:rFonts w:cs="Arial"/>
                <w:szCs w:val="18"/>
                <w:lang w:val="en-US" w:eastAsia="ko-KR"/>
              </w:rPr>
              <w:t xml:space="preserve"> or NR band n38</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TDD Band f) or E-UTRA Band 39</w:t>
            </w:r>
            <w:r>
              <w:rPr>
                <w:rFonts w:cs="Arial"/>
                <w:szCs w:val="18"/>
                <w:lang w:val="en-US" w:eastAsia="ko-KR"/>
              </w:rPr>
              <w:t xml:space="preserve"> or NR band n39</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TDD Band e) or E-UTRA Band 40</w:t>
            </w:r>
            <w:r>
              <w:rPr>
                <w:rFonts w:cs="Arial"/>
                <w:szCs w:val="18"/>
                <w:lang w:val="en-US" w:eastAsia="ko-KR"/>
              </w:rPr>
              <w:t xml:space="preserve"> or NR band n40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41</w:t>
            </w:r>
            <w:r>
              <w:rPr>
                <w:rFonts w:cs="Arial"/>
                <w:szCs w:val="18"/>
                <w:lang w:val="en-US" w:eastAsia="ko-KR"/>
              </w:rPr>
              <w:t xml:space="preserve"> or NR band n41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42</w:t>
            </w:r>
          </w:p>
        </w:tc>
        <w:tc>
          <w:tcPr>
            <w:tcW w:w="1557"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Arial"/>
                <w:szCs w:val="18"/>
                <w:lang w:eastAsia="zh-CN"/>
              </w:rPr>
              <w:t>3400</w:t>
            </w:r>
            <w:r>
              <w:rPr>
                <w:rFonts w:cs="Arial"/>
                <w:szCs w:val="18"/>
                <w:lang w:eastAsia="ko-KR"/>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43</w:t>
            </w:r>
          </w:p>
        </w:tc>
        <w:tc>
          <w:tcPr>
            <w:tcW w:w="1557"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Arial"/>
                <w:szCs w:val="18"/>
                <w:lang w:eastAsia="zh-CN"/>
              </w:rPr>
              <w:t>3600</w:t>
            </w:r>
            <w:r>
              <w:rPr>
                <w:rFonts w:cs="Arial"/>
                <w:szCs w:val="18"/>
                <w:lang w:eastAsia="ko-KR"/>
              </w:rPr>
              <w:t xml:space="preserve"> - </w:t>
            </w:r>
            <w:r>
              <w:rPr>
                <w:rFonts w:cs="Arial"/>
                <w:szCs w:val="18"/>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44</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ko-KR"/>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zh-CN"/>
              </w:rPr>
            </w:pPr>
            <w:r>
              <w:rPr>
                <w:rFonts w:cs="Arial"/>
                <w:szCs w:val="18"/>
                <w:lang w:eastAsia="ko-KR"/>
              </w:rPr>
              <w:t>E-UTRA Band 4</w:t>
            </w:r>
            <w:r>
              <w:rPr>
                <w:rFonts w:cs="Arial"/>
                <w:szCs w:val="18"/>
                <w:lang w:eastAsia="zh-CN"/>
              </w:rPr>
              <w:t>5</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zh-CN"/>
              </w:rPr>
              <w:t>1447</w:t>
            </w:r>
            <w:r>
              <w:rPr>
                <w:rFonts w:cs="Arial"/>
                <w:szCs w:val="18"/>
                <w:lang w:eastAsia="ko-KR"/>
              </w:rPr>
              <w:t xml:space="preserve"> - </w:t>
            </w:r>
            <w:r>
              <w:rPr>
                <w:rFonts w:cs="Arial"/>
                <w:szCs w:val="18"/>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46</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zh-CN"/>
              </w:rPr>
              <w:t>5150</w:t>
            </w:r>
            <w:r>
              <w:rPr>
                <w:rFonts w:cs="Arial"/>
                <w:szCs w:val="18"/>
                <w:lang w:eastAsia="ko-KR"/>
              </w:rPr>
              <w:t xml:space="preserve"> - </w:t>
            </w:r>
            <w:r>
              <w:rPr>
                <w:rFonts w:cs="Arial"/>
                <w:szCs w:val="18"/>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48</w:t>
            </w:r>
            <w:ins w:id="7" w:author="Angelow, Iwajlo (Nokia - US/Naperville)" w:date="2019-05-16T18:21:00Z">
              <w:r w:rsidR="009A164F">
                <w:rPr>
                  <w:rFonts w:cs="Arial"/>
                  <w:lang w:val="en-US" w:eastAsia="ko-KR"/>
                </w:rPr>
                <w:t xml:space="preserve"> or NR Band n48</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lang w:eastAsia="ja-JP"/>
              </w:rPr>
            </w:pPr>
            <w:r>
              <w:rPr>
                <w:rFonts w:cs="Arial"/>
                <w:lang w:eastAsia="ja-JP"/>
              </w:rPr>
              <w:t>E-UTRA Band 49</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eastAsia="SimSun"/>
                <w:lang w:eastAsia="zh-CN"/>
              </w:rPr>
            </w:pPr>
            <w:r>
              <w:rPr>
                <w:rFonts w:cs="Arial"/>
                <w:szCs w:val="18"/>
                <w:lang w:eastAsia="zh-CN"/>
              </w:rPr>
              <w:t>3550 - 3700</w:t>
            </w:r>
          </w:p>
        </w:tc>
        <w:tc>
          <w:tcPr>
            <w:tcW w:w="1138"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eastAsia="Times New Roman"/>
                <w:lang w:eastAsia="ja-JP"/>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ja-JP"/>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ja-JP"/>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ja-JP"/>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lang w:eastAsia="ja-JP"/>
              </w:rPr>
              <w:t>E-UTRA Band 50 or NR band n50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eastAsia="SimSun"/>
                <w:lang w:eastAsia="zh-CN"/>
              </w:rPr>
              <w:t>1432</w:t>
            </w:r>
            <w:r>
              <w:rPr>
                <w:lang w:eastAsia="zh-CN"/>
              </w:rPr>
              <w:t xml:space="preserve"> – </w:t>
            </w:r>
            <w:r>
              <w:rPr>
                <w:rFonts w:eastAsia="SimSun"/>
                <w:lang w:eastAsia="zh-CN"/>
              </w:rPr>
              <w:t>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lang w:eastAsia="ja-JP"/>
              </w:rPr>
              <w:lastRenderedPageBreak/>
              <w:t xml:space="preserve">E-UTRA Band 51 or </w:t>
            </w:r>
            <w:r>
              <w:rPr>
                <w:rFonts w:cs="Arial"/>
                <w:lang w:eastAsia="ko-KR"/>
              </w:rPr>
              <w:t>NR band n51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eastAsia="SimSun"/>
                <w:lang w:eastAsia="zh-CN"/>
              </w:rPr>
              <w:t>1427</w:t>
            </w:r>
            <w:r>
              <w:rPr>
                <w:lang w:eastAsia="zh-CN"/>
              </w:rPr>
              <w:t xml:space="preserve">– </w:t>
            </w:r>
            <w:r>
              <w:rPr>
                <w:rFonts w:eastAsia="SimSun"/>
                <w:lang w:eastAsia="zh-CN"/>
              </w:rPr>
              <w:t>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tabs>
                <w:tab w:val="left" w:pos="1335"/>
              </w:tabs>
              <w:rPr>
                <w:rFonts w:cs="Arial"/>
                <w:szCs w:val="18"/>
                <w:lang w:eastAsia="ko-KR"/>
              </w:rPr>
            </w:pPr>
            <w:r>
              <w:rPr>
                <w:rFonts w:cs="Arial"/>
                <w:lang w:eastAsia="ko-KR"/>
              </w:rPr>
              <w:t>E-UTRA Band 52</w:t>
            </w:r>
          </w:p>
        </w:tc>
        <w:tc>
          <w:tcPr>
            <w:tcW w:w="1557"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v5.0.0"/>
                <w:lang w:eastAsia="ko-KR"/>
              </w:rPr>
              <w:t>330</w:t>
            </w:r>
            <w:r>
              <w:rPr>
                <w:rFonts w:eastAsia="SimSun" w:cs="v5.0.0"/>
                <w:lang w:eastAsia="zh-CN"/>
              </w:rPr>
              <w:t>0</w:t>
            </w:r>
            <w:r>
              <w:rPr>
                <w:rFonts w:cs="v5.0.0"/>
                <w:lang w:eastAsia="ko-KR"/>
              </w:rPr>
              <w:t xml:space="preserve"> - 3400 </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v5.0.0"/>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65</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w:t>
            </w:r>
            <w:r>
              <w:rPr>
                <w:rFonts w:cs="Arial"/>
                <w:szCs w:val="18"/>
                <w:lang w:eastAsia="ja-JP"/>
              </w:rPr>
              <w:t>20</w:t>
            </w:r>
            <w:r>
              <w:rPr>
                <w:rFonts w:cs="Arial"/>
                <w:szCs w:val="18"/>
                <w:lang w:eastAsia="ko-KR"/>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66 or NR band n66</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67</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68</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753</w:t>
            </w:r>
            <w:r>
              <w:rPr>
                <w:rFonts w:cs="Arial"/>
                <w:lang w:val="en-US" w:eastAsia="ko-KR"/>
              </w:rPr>
              <w:t xml:space="preserve"> </w:t>
            </w:r>
            <w:r>
              <w:rPr>
                <w:rFonts w:cs="Arial"/>
                <w:lang w:eastAsia="ko-KR"/>
              </w:rPr>
              <w:t>-</w:t>
            </w:r>
            <w:r>
              <w:rPr>
                <w:rFonts w:cs="Arial"/>
                <w:lang w:val="en-US" w:eastAsia="ko-KR"/>
              </w:rPr>
              <w:t xml:space="preserve"> </w:t>
            </w:r>
            <w:r>
              <w:rPr>
                <w:rFonts w:cs="Arial"/>
                <w:lang w:eastAsia="ko-KR"/>
              </w:rPr>
              <w:t>783</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lang w:val="sv-SE" w:eastAsia="ko-KR"/>
              </w:rPr>
              <w:t xml:space="preserve">E-UTRA Band </w:t>
            </w:r>
            <w:r>
              <w:rPr>
                <w:lang w:val="sv-SE" w:eastAsia="ko-KR"/>
              </w:rPr>
              <w:t xml:space="preserve">69 </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2570 - 2620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v5.0.0"/>
                <w:lang w:eastAsia="ko-KR"/>
              </w:rPr>
              <w:t>E-UTRA Band 70</w:t>
            </w:r>
            <w:r>
              <w:rPr>
                <w:rFonts w:cs="Arial"/>
                <w:szCs w:val="18"/>
                <w:lang w:eastAsia="ko-KR"/>
              </w:rPr>
              <w:t xml:space="preserve"> or NR band n70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71 or or NR band n71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72</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w:t>
            </w:r>
            <w:r>
              <w:rPr>
                <w:rFonts w:cs="Arial"/>
                <w:lang w:eastAsia="zh-CN"/>
              </w:rPr>
              <w:t>3</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w:t>
            </w:r>
            <w:r>
              <w:rPr>
                <w:rFonts w:cs="Arial"/>
                <w:lang w:eastAsia="ja-JP"/>
              </w:rPr>
              <w:t>4 or NR band n74</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w:t>
            </w:r>
            <w:r>
              <w:rPr>
                <w:rFonts w:cs="Arial"/>
                <w:lang w:eastAsia="ja-JP"/>
              </w:rPr>
              <w:t>475</w:t>
            </w:r>
            <w:r>
              <w:rPr>
                <w:rFonts w:cs="Arial"/>
                <w:lang w:eastAsia="ko-KR"/>
              </w:rPr>
              <w:t xml:space="preserve"> - </w:t>
            </w:r>
            <w:r>
              <w:rPr>
                <w:rFonts w:cs="Arial"/>
                <w:lang w:eastAsia="ja-JP"/>
              </w:rPr>
              <w:t>1518</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75 or or NR band n75</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76 or or NR band n76</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NR band n77</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NR band n78</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5"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NR band n79</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4400 - 5000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9711" w:type="dxa"/>
            <w:gridSpan w:val="8"/>
            <w:tcBorders>
              <w:top w:val="single" w:sz="4" w:space="0" w:color="auto"/>
              <w:left w:val="single" w:sz="4" w:space="0" w:color="auto"/>
              <w:bottom w:val="single" w:sz="4" w:space="0" w:color="auto"/>
              <w:right w:val="single" w:sz="4" w:space="0" w:color="auto"/>
            </w:tcBorders>
            <w:hideMark/>
          </w:tcPr>
          <w:p w:rsidR="00244FA8" w:rsidRDefault="00244FA8">
            <w:pPr>
              <w:pStyle w:val="TAN"/>
              <w:rPr>
                <w:lang w:eastAsia="ko-KR"/>
              </w:rPr>
            </w:pPr>
            <w:r>
              <w:rPr>
                <w:lang w:eastAsia="ko-KR"/>
              </w:rPr>
              <w:t>NOTE 1:</w:t>
            </w:r>
            <w:r>
              <w:rPr>
                <w:lang w:eastAsia="ko-KR"/>
              </w:rPr>
              <w:tab/>
              <w:t>P</w:t>
            </w:r>
            <w:r>
              <w:rPr>
                <w:vertAlign w:val="subscript"/>
                <w:lang w:eastAsia="ko-KR"/>
              </w:rPr>
              <w:t>REFSENS</w:t>
            </w:r>
            <w:r>
              <w:rPr>
                <w:lang w:eastAsia="ko-KR"/>
              </w:rPr>
              <w:t xml:space="preserve"> depends on the RAT, the BS class and the channel bandwidth, see subclause 7.2.</w:t>
            </w:r>
            <w:r>
              <w:rPr>
                <w:lang w:eastAsia="ko-KR"/>
              </w:rPr>
              <w:br/>
              <w:t>"x" is equal to 6 in case of UTRA or E-UTRA or NR wanted signals.</w:t>
            </w:r>
          </w:p>
          <w:p w:rsidR="00244FA8" w:rsidRDefault="00244FA8">
            <w:pPr>
              <w:pStyle w:val="TAN"/>
              <w:rPr>
                <w:lang w:eastAsia="ko-KR"/>
              </w:rPr>
            </w:pPr>
            <w:r>
              <w:rPr>
                <w:lang w:eastAsia="ko-KR"/>
              </w:rPr>
              <w:t>NOTE 2:</w:t>
            </w:r>
            <w:r>
              <w:rPr>
                <w:lang w:eastAsia="ko-KR"/>
              </w:rPr>
              <w:tab/>
              <w:t xml:space="preserve">Except for a </w:t>
            </w:r>
            <w:r>
              <w:rPr>
                <w:i/>
                <w:lang w:eastAsia="ko-KR"/>
              </w:rPr>
              <w:t>TAB connector</w:t>
            </w:r>
            <w:r>
              <w:rPr>
                <w:lang w:eastAsia="ko-KR"/>
              </w:rPr>
              <w:t xml:space="preserve"> operating in Band 13, these requirements do not apply when the interfering signal falls within any of the supported </w:t>
            </w:r>
            <w:r>
              <w:rPr>
                <w:i/>
                <w:lang w:eastAsia="ko-KR"/>
              </w:rPr>
              <w:t>uplink operating band</w:t>
            </w:r>
            <w:r>
              <w:rPr>
                <w:lang w:eastAsia="ko-KR"/>
              </w:rPr>
              <w:t xml:space="preserve"> or in the Δf</w:t>
            </w:r>
            <w:r>
              <w:rPr>
                <w:vertAlign w:val="subscript"/>
                <w:lang w:eastAsia="ko-KR"/>
              </w:rPr>
              <w:t>OOB</w:t>
            </w:r>
            <w:r>
              <w:rPr>
                <w:lang w:eastAsia="ko-KR"/>
              </w:rPr>
              <w:t xml:space="preserve"> immediately outside any of the supported </w:t>
            </w:r>
            <w:r>
              <w:rPr>
                <w:i/>
                <w:lang w:eastAsia="ko-KR"/>
              </w:rPr>
              <w:t>uplink operating band</w:t>
            </w:r>
            <w:r>
              <w:rPr>
                <w:lang w:eastAsia="ko-KR"/>
              </w:rPr>
              <w:t>.</w:t>
            </w:r>
            <w:r>
              <w:rPr>
                <w:lang w:eastAsia="ko-KR"/>
              </w:rPr>
              <w:br/>
              <w:t xml:space="preserve">For a </w:t>
            </w:r>
            <w:r>
              <w:rPr>
                <w:i/>
                <w:lang w:eastAsia="ko-KR"/>
              </w:rPr>
              <w:t>TAB connector</w:t>
            </w:r>
            <w:r>
              <w:rPr>
                <w:lang w:eastAsia="ko-KR"/>
              </w:rPr>
              <w:t xml:space="preserve"> operating in band 13 the requirements do not apply when the interfering signal falls within the frequency range 768-797MHz.</w:t>
            </w:r>
          </w:p>
          <w:p w:rsidR="00244FA8" w:rsidRDefault="00244FA8">
            <w:pPr>
              <w:pStyle w:val="TAN"/>
              <w:rPr>
                <w:lang w:eastAsia="ko-KR"/>
              </w:rPr>
            </w:pPr>
            <w:r>
              <w:rPr>
                <w:lang w:eastAsia="ko-KR"/>
              </w:rPr>
              <w:t>NOTE 3:</w:t>
            </w:r>
            <w:r>
              <w:rPr>
                <w:lang w:eastAsia="ko-KR"/>
              </w:rPr>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3GPP TR 25.942 [21].</w:t>
            </w:r>
          </w:p>
          <w:p w:rsidR="00244FA8" w:rsidRDefault="00244FA8">
            <w:pPr>
              <w:pStyle w:val="TAN"/>
              <w:rPr>
                <w:lang w:eastAsia="ko-KR"/>
              </w:rPr>
            </w:pPr>
            <w:r>
              <w:rPr>
                <w:lang w:eastAsia="ko-KR"/>
              </w:rPr>
              <w:t>NOTE 4:</w:t>
            </w:r>
            <w:r>
              <w:rPr>
                <w:lang w:eastAsia="ko-KR"/>
              </w:rPr>
              <w:tab/>
              <w:t>In China, the blocking requirement for co-location with DCS1800 and Band III BS is only applicable in the frequency range 1805-1850 MHz.</w:t>
            </w:r>
          </w:p>
          <w:p w:rsidR="00244FA8" w:rsidRDefault="00244FA8">
            <w:pPr>
              <w:pStyle w:val="TAN"/>
              <w:rPr>
                <w:lang w:eastAsia="zh-CN"/>
              </w:rPr>
            </w:pPr>
            <w:r>
              <w:rPr>
                <w:lang w:eastAsia="ko-KR"/>
              </w:rPr>
              <w:t>NOTE 5:</w:t>
            </w:r>
            <w:r>
              <w:rPr>
                <w:lang w:eastAsia="ko-KR"/>
              </w:rPr>
              <w:tab/>
              <w:t xml:space="preserve">For a </w:t>
            </w:r>
            <w:r>
              <w:rPr>
                <w:i/>
                <w:lang w:eastAsia="ko-KR"/>
              </w:rPr>
              <w:t>TAB connector</w:t>
            </w:r>
            <w:r>
              <w:rPr>
                <w:lang w:eastAsia="ko-KR"/>
              </w:rPr>
              <w:t xml:space="preserve"> operating in band 11 or 21, this requirement applies for interfering signal within the frequency range 1475.9-1495.9 MHz.</w:t>
            </w:r>
            <w:r>
              <w:rPr>
                <w:lang w:eastAsia="zh-CN"/>
              </w:rPr>
              <w:t xml:space="preserve"> </w:t>
            </w:r>
          </w:p>
          <w:p w:rsidR="00244FA8" w:rsidRDefault="00244FA8">
            <w:pPr>
              <w:pStyle w:val="TAN"/>
              <w:rPr>
                <w:lang w:eastAsia="ko-KR"/>
              </w:rPr>
            </w:pPr>
            <w:r>
              <w:rPr>
                <w:lang w:eastAsia="zh-CN"/>
              </w:rPr>
              <w:t>NOTE 6:</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711D6C" w:rsidRDefault="00711D6C" w:rsidP="001B204D">
      <w:pPr>
        <w:rPr>
          <w:noProof/>
          <w:color w:val="0070C0"/>
        </w:rPr>
      </w:pPr>
    </w:p>
    <w:p w:rsidR="001B204D" w:rsidRDefault="001B204D" w:rsidP="001B204D">
      <w:pPr>
        <w:rPr>
          <w:noProof/>
          <w:color w:val="0070C0"/>
        </w:rPr>
      </w:pPr>
      <w:r>
        <w:rPr>
          <w:noProof/>
          <w:color w:val="0070C0"/>
        </w:rPr>
        <w:t>------------------------------------------------------------- NEXT CHANGE ------------------------------------------------------</w:t>
      </w:r>
    </w:p>
    <w:p w:rsidR="00244FA8" w:rsidRDefault="00244FA8" w:rsidP="00244FA8">
      <w:pPr>
        <w:pStyle w:val="TH"/>
      </w:pPr>
      <w:r>
        <w:rPr>
          <w:rFonts w:eastAsia="Osaka"/>
        </w:rPr>
        <w:lastRenderedPageBreak/>
        <w:t xml:space="preserve">Table 7.5.5.2-4: </w:t>
      </w:r>
      <w:r>
        <w:t>Blocking performance requirement when co-located with BS in other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3"/>
        <w:gridCol w:w="1556"/>
        <w:gridCol w:w="1137"/>
        <w:gridCol w:w="1132"/>
        <w:gridCol w:w="1132"/>
        <w:gridCol w:w="1735"/>
        <w:gridCol w:w="1272"/>
        <w:gridCol w:w="8"/>
      </w:tblGrid>
      <w:tr w:rsidR="00244FA8" w:rsidTr="00244FA8">
        <w:trPr>
          <w:tblHeade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lastRenderedPageBreak/>
              <w:t>Type of co-located BS</w:t>
            </w:r>
          </w:p>
        </w:tc>
        <w:tc>
          <w:tcPr>
            <w:tcW w:w="1557"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zh-CN"/>
              </w:rPr>
              <w:t>I</w:t>
            </w:r>
            <w:r>
              <w:rPr>
                <w:lang w:eastAsia="ko-KR"/>
              </w:rPr>
              <w:t xml:space="preserve">nterfering Signal mean power </w:t>
            </w:r>
            <w:r>
              <w:rPr>
                <w:lang w:eastAsia="zh-CN"/>
              </w:rPr>
              <w:t xml:space="preserve">for MR BS </w:t>
            </w:r>
            <w:r>
              <w:rPr>
                <w:lang w:eastAsia="ko-KR"/>
              </w:rPr>
              <w:t>(dBm)</w:t>
            </w:r>
          </w:p>
        </w:tc>
        <w:tc>
          <w:tcPr>
            <w:tcW w:w="1133"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zh-CN"/>
              </w:rPr>
              <w:t>I</w:t>
            </w:r>
            <w:r>
              <w:rPr>
                <w:lang w:eastAsia="ko-KR"/>
              </w:rPr>
              <w:t xml:space="preserve">nterfering Signal mean power </w:t>
            </w:r>
            <w:r>
              <w:rPr>
                <w:lang w:eastAsia="zh-CN"/>
              </w:rPr>
              <w:t xml:space="preserve">for LA BS </w:t>
            </w:r>
            <w:r>
              <w:rPr>
                <w:lang w:eastAsia="ko-KR"/>
              </w:rPr>
              <w:t>(dBm)</w:t>
            </w:r>
          </w:p>
        </w:tc>
        <w:tc>
          <w:tcPr>
            <w:tcW w:w="1736"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Wanted Signal mean power (dBm)</w:t>
            </w:r>
          </w:p>
          <w:p w:rsidR="00244FA8" w:rsidRDefault="00244FA8">
            <w:pPr>
              <w:pStyle w:val="TAH"/>
              <w:rPr>
                <w:lang w:eastAsia="ko-KR"/>
              </w:rPr>
            </w:pPr>
            <w:r>
              <w:rPr>
                <w:lang w:eastAsia="ko-KR"/>
              </w:rPr>
              <w:t>(Note 1)</w:t>
            </w:r>
          </w:p>
        </w:tc>
        <w:tc>
          <w:tcPr>
            <w:tcW w:w="1281" w:type="dxa"/>
            <w:gridSpan w:val="2"/>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Type of Interfering Signal</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GSM850</w:t>
            </w:r>
            <w:r>
              <w:rPr>
                <w:rFonts w:cs="v5.0.0"/>
                <w:szCs w:val="18"/>
                <w:lang w:eastAsia="ko-KR"/>
              </w:rPr>
              <w:t xml:space="preserve"> or CDMA850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GSM900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DCS1800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1805 - 1880</w:t>
            </w:r>
          </w:p>
          <w:p w:rsidR="00244FA8" w:rsidRDefault="00244FA8">
            <w:pPr>
              <w:pStyle w:val="TAC"/>
              <w:rPr>
                <w:rFonts w:cs="Arial"/>
                <w:szCs w:val="18"/>
                <w:lang w:eastAsia="ko-KR"/>
              </w:rPr>
            </w:pPr>
            <w:r>
              <w:rPr>
                <w:rFonts w:cs="Arial"/>
                <w:szCs w:val="18"/>
                <w:lang w:eastAsia="ko-KR"/>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PCS1900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I or E-UTRA Band 1 or NR band n1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II or E-UTRA Band 2 or NR band n2</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III or E-UTRA Band 3 or NR band n3</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1805 - 1880</w:t>
            </w:r>
          </w:p>
          <w:p w:rsidR="00244FA8" w:rsidRDefault="00244FA8">
            <w:pPr>
              <w:pStyle w:val="TAC"/>
              <w:rPr>
                <w:rFonts w:cs="Arial"/>
                <w:szCs w:val="18"/>
                <w:lang w:eastAsia="ko-KR"/>
              </w:rPr>
            </w:pPr>
            <w:r>
              <w:rPr>
                <w:rFonts w:cs="Arial"/>
                <w:szCs w:val="18"/>
                <w:lang w:eastAsia="ko-KR"/>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IV or E-UTRA Band 4</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V or E-UTRA Band 5 or NR band n5</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VI or E-UTRA Band 6</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VII or E-UTRA Band 7</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IX or E-UTRA Band 9</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 or E-UTRA Band 10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XI or E-UTRA Band 11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XII or E-UTRA Band 12 or NR band n12</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XIIII or E-UTRA Band 13</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XIV or E-UTRA Band 14</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17</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18</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XIX or E-UTRA Band 19</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XX or E-UTRA Band 20 or NR band n20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lastRenderedPageBreak/>
              <w:t>UTRA FDD Band XXI or E-UTRA Band 21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XXII or E-UTRA Band 22</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v5.0.0"/>
                <w:szCs w:val="18"/>
                <w:lang w:eastAsia="ko-KR"/>
              </w:rPr>
              <w:t>E-UTRA Band 23</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2180 - 2200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v5.0.0"/>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v5.0.0"/>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24</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1525 - 1559</w:t>
            </w:r>
          </w:p>
        </w:tc>
        <w:tc>
          <w:tcPr>
            <w:tcW w:w="1138"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v5.0.0"/>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v5.0.0"/>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zh-CN"/>
              </w:rPr>
            </w:pPr>
            <w:r>
              <w:rPr>
                <w:rFonts w:cs="Arial"/>
                <w:szCs w:val="18"/>
                <w:lang w:val="en-US" w:eastAsia="ko-KR"/>
              </w:rPr>
              <w:t>UTRA FDD Band XX</w:t>
            </w:r>
            <w:r>
              <w:rPr>
                <w:rFonts w:cs="Arial"/>
                <w:szCs w:val="18"/>
                <w:lang w:val="en-US" w:eastAsia="zh-CN"/>
              </w:rPr>
              <w:t>V or</w:t>
            </w:r>
            <w:r>
              <w:rPr>
                <w:rFonts w:cs="Arial"/>
                <w:szCs w:val="18"/>
                <w:lang w:val="en-US" w:eastAsia="ko-KR"/>
              </w:rPr>
              <w:t xml:space="preserve"> E-UTRA Band 2</w:t>
            </w:r>
            <w:r>
              <w:rPr>
                <w:rFonts w:cs="Arial"/>
                <w:szCs w:val="18"/>
                <w:lang w:val="en-US" w:eastAsia="zh-CN"/>
              </w:rPr>
              <w:t>5</w:t>
            </w:r>
            <w:r>
              <w:rPr>
                <w:rFonts w:cs="Arial"/>
                <w:szCs w:val="18"/>
                <w:lang w:val="en-US" w:eastAsia="ko-KR"/>
              </w:rPr>
              <w:t xml:space="preserve"> or NR band n25</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ko-KR"/>
              </w:rPr>
              <w:t>1930 - 199</w:t>
            </w:r>
            <w:r>
              <w:rPr>
                <w:rFonts w:cs="Arial"/>
                <w:szCs w:val="18"/>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lang w:val="sv-SE" w:eastAsia="zh-CN"/>
              </w:rPr>
            </w:pPr>
            <w:r>
              <w:rPr>
                <w:lang w:val="sv-SE" w:eastAsia="ko-KR"/>
              </w:rPr>
              <w:t>UTRA FDD Band XX</w:t>
            </w:r>
            <w:r>
              <w:rPr>
                <w:lang w:val="sv-SE" w:eastAsia="zh-CN"/>
              </w:rPr>
              <w:t>VI or</w:t>
            </w:r>
            <w:r>
              <w:rPr>
                <w:lang w:val="sv-SE" w:eastAsia="ko-KR"/>
              </w:rPr>
              <w:t xml:space="preserve"> E-UTRA Band 2</w:t>
            </w:r>
            <w:r>
              <w:rPr>
                <w:lang w:val="sv-SE" w:eastAsia="zh-CN"/>
              </w:rPr>
              <w:t>6</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zh-CN"/>
              </w:rPr>
            </w:pPr>
            <w:r>
              <w:rPr>
                <w:lang w:eastAsia="ko-KR"/>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P</w:t>
            </w:r>
            <w:r>
              <w:rPr>
                <w:vertAlign w:val="subscript"/>
                <w:lang w:eastAsia="ko-KR"/>
              </w:rPr>
              <w:t>REFSENS</w:t>
            </w:r>
            <w:r>
              <w:rPr>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27</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ko-KR"/>
              </w:rP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lang w:eastAsia="ko-KR"/>
              </w:rPr>
            </w:pPr>
            <w:r>
              <w:rPr>
                <w:lang w:eastAsia="ko-KR"/>
              </w:rPr>
              <w:t>E-UTRA Band 28</w:t>
            </w:r>
            <w:r>
              <w:rPr>
                <w:rFonts w:cs="Arial"/>
                <w:szCs w:val="18"/>
                <w:lang w:val="en-US" w:eastAsia="ko-KR"/>
              </w:rPr>
              <w:t xml:space="preserve"> or NR band n28</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758 - 803</w:t>
            </w:r>
          </w:p>
        </w:tc>
        <w:tc>
          <w:tcPr>
            <w:tcW w:w="1138"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ko-KR"/>
              </w:rPr>
            </w:pPr>
            <w:r>
              <w:rPr>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-6</w:t>
            </w:r>
          </w:p>
        </w:tc>
        <w:tc>
          <w:tcPr>
            <w:tcW w:w="1736"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ko-KR"/>
              </w:rPr>
            </w:pPr>
            <w:r>
              <w:rPr>
                <w:lang w:eastAsia="ko-KR"/>
              </w:rPr>
              <w:t>P</w:t>
            </w:r>
            <w:r>
              <w:rPr>
                <w:vertAlign w:val="subscript"/>
                <w:lang w:eastAsia="ko-KR"/>
              </w:rPr>
              <w:t>REFSENS</w:t>
            </w:r>
            <w:r>
              <w:rPr>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ko-KR"/>
              </w:rPr>
            </w:pPr>
            <w:r>
              <w:rPr>
                <w:lang w:eastAsia="ko-KR"/>
              </w:rPr>
              <w:t>CW carrier</w:t>
            </w:r>
          </w:p>
        </w:tc>
      </w:tr>
      <w:tr w:rsidR="00244FA8" w:rsidTr="00244FA8">
        <w:trPr>
          <w:gridAfter w:val="1"/>
          <w:wAfter w:w="8" w:type="dxa"/>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29</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717 - 728</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30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2350 - 2360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 xml:space="preserve">E-UTRA Band </w:t>
            </w:r>
            <w:r>
              <w:rPr>
                <w:rFonts w:cs="Arial"/>
                <w:szCs w:val="18"/>
                <w:lang w:eastAsia="zh-CN"/>
              </w:rPr>
              <w:t>31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zh-CN"/>
              </w:rPr>
              <w:t xml:space="preserve">462.5 </w:t>
            </w:r>
            <w:r>
              <w:rPr>
                <w:rFonts w:cs="Arial"/>
                <w:szCs w:val="18"/>
                <w:lang w:eastAsia="ko-KR"/>
              </w:rPr>
              <w:t xml:space="preserve">- </w:t>
            </w:r>
            <w:r>
              <w:rPr>
                <w:rFonts w:cs="Arial"/>
                <w:szCs w:val="18"/>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XXXII or E-UTRA Band 32</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1452 - 1496</w:t>
            </w:r>
          </w:p>
          <w:p w:rsidR="00244FA8" w:rsidRDefault="00244FA8">
            <w:pPr>
              <w:pStyle w:val="TAC"/>
              <w:rPr>
                <w:rFonts w:cs="Arial"/>
                <w:szCs w:val="18"/>
                <w:lang w:eastAsia="ko-KR"/>
              </w:rPr>
            </w:pPr>
            <w:r>
              <w:rPr>
                <w:rFonts w:cs="Arial"/>
                <w:szCs w:val="18"/>
                <w:lang w:eastAsia="ko-KR"/>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TDD Band a) or E-UTRA Band 33</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TDD Band a) or E-UTRA Band 34</w:t>
            </w:r>
            <w:r>
              <w:rPr>
                <w:rFonts w:cs="Arial"/>
                <w:szCs w:val="18"/>
                <w:lang w:val="en-US" w:eastAsia="ko-KR"/>
              </w:rPr>
              <w:t xml:space="preserve"> or NR band n34</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TDD Band b) or E-UTRA Band 35</w:t>
            </w:r>
          </w:p>
        </w:tc>
        <w:tc>
          <w:tcPr>
            <w:tcW w:w="1557" w:type="dxa"/>
            <w:tcBorders>
              <w:top w:val="single" w:sz="4" w:space="0" w:color="auto"/>
              <w:left w:val="single" w:sz="4" w:space="0" w:color="auto"/>
              <w:bottom w:val="single" w:sz="4" w:space="0" w:color="auto"/>
              <w:right w:val="single" w:sz="4" w:space="0" w:color="auto"/>
            </w:tcBorders>
            <w:vAlign w:val="center"/>
          </w:tcPr>
          <w:p w:rsidR="00244FA8" w:rsidRDefault="00244FA8">
            <w:pPr>
              <w:pStyle w:val="TAC"/>
              <w:rPr>
                <w:rFonts w:cs="Arial"/>
                <w:szCs w:val="18"/>
                <w:lang w:eastAsia="ko-KR"/>
              </w:rPr>
            </w:pPr>
            <w:r>
              <w:rPr>
                <w:rFonts w:cs="Arial"/>
                <w:szCs w:val="18"/>
                <w:lang w:eastAsia="ko-KR"/>
              </w:rPr>
              <w:t>1850-1910</w:t>
            </w:r>
          </w:p>
          <w:p w:rsidR="00244FA8" w:rsidRDefault="00244FA8">
            <w:pPr>
              <w:pStyle w:val="TAC"/>
              <w:rPr>
                <w:rFonts w:cs="Arial"/>
                <w:szCs w:val="18"/>
                <w:lang w:eastAsia="ko-KR"/>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TDD Band b) or E-UTRA Band 36</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TDD Band c) or E-UTRA Band 37</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TDD Band d) or E-UTRA Band 38 or NR band n38</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TDD Band f) or E-UTRA Band 39 or NR band n39</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TDD Band e) or E-UTRA Band 40 or NR band n40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41</w:t>
            </w:r>
            <w:r>
              <w:rPr>
                <w:rFonts w:cs="Arial"/>
                <w:szCs w:val="18"/>
                <w:lang w:val="en-US" w:eastAsia="ko-KR"/>
              </w:rPr>
              <w:t xml:space="preserve"> or NR band n41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42</w:t>
            </w:r>
          </w:p>
        </w:tc>
        <w:tc>
          <w:tcPr>
            <w:tcW w:w="1557"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Arial"/>
                <w:szCs w:val="18"/>
                <w:lang w:eastAsia="zh-CN"/>
              </w:rPr>
              <w:t>3400</w:t>
            </w:r>
            <w:r>
              <w:rPr>
                <w:rFonts w:cs="Arial"/>
                <w:szCs w:val="18"/>
                <w:lang w:eastAsia="ko-KR"/>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43</w:t>
            </w:r>
          </w:p>
        </w:tc>
        <w:tc>
          <w:tcPr>
            <w:tcW w:w="1557"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Arial"/>
                <w:szCs w:val="18"/>
                <w:lang w:eastAsia="zh-CN"/>
              </w:rPr>
              <w:t>3600</w:t>
            </w:r>
            <w:r>
              <w:rPr>
                <w:rFonts w:cs="Arial"/>
                <w:szCs w:val="18"/>
                <w:lang w:eastAsia="ko-KR"/>
              </w:rPr>
              <w:t xml:space="preserve"> - </w:t>
            </w:r>
            <w:r>
              <w:rPr>
                <w:rFonts w:cs="Arial"/>
                <w:szCs w:val="18"/>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44</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ko-KR"/>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zh-CN"/>
              </w:rPr>
            </w:pPr>
            <w:r>
              <w:rPr>
                <w:rFonts w:cs="Arial"/>
                <w:szCs w:val="18"/>
                <w:lang w:eastAsia="ko-KR"/>
              </w:rPr>
              <w:t>E-UTRA Band 4</w:t>
            </w:r>
            <w:r>
              <w:rPr>
                <w:rFonts w:cs="Arial"/>
                <w:szCs w:val="18"/>
                <w:lang w:eastAsia="zh-CN"/>
              </w:rPr>
              <w:t>5</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zh-CN"/>
              </w:rPr>
              <w:t>1447</w:t>
            </w:r>
            <w:r>
              <w:rPr>
                <w:rFonts w:cs="Arial"/>
                <w:szCs w:val="18"/>
                <w:lang w:eastAsia="ko-KR"/>
              </w:rPr>
              <w:t xml:space="preserve"> - </w:t>
            </w:r>
            <w:r>
              <w:rPr>
                <w:rFonts w:cs="Arial"/>
                <w:szCs w:val="18"/>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46</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zh-CN"/>
              </w:rPr>
              <w:t>5150</w:t>
            </w:r>
            <w:r>
              <w:rPr>
                <w:rFonts w:cs="Arial"/>
                <w:szCs w:val="18"/>
                <w:lang w:eastAsia="ko-KR"/>
              </w:rPr>
              <w:t xml:space="preserve"> - </w:t>
            </w:r>
            <w:r>
              <w:rPr>
                <w:rFonts w:cs="Arial"/>
                <w:szCs w:val="18"/>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48</w:t>
            </w:r>
            <w:ins w:id="8" w:author="Angelow, Iwajlo (Nokia - US/Naperville)" w:date="2019-05-16T18:21:00Z">
              <w:r w:rsidR="009A164F">
                <w:rPr>
                  <w:rFonts w:cs="Arial"/>
                  <w:lang w:val="en-US" w:eastAsia="ko-KR"/>
                </w:rPr>
                <w:t xml:space="preserve"> or NR Band n48</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lang w:eastAsia="ja-JP"/>
              </w:rPr>
            </w:pPr>
            <w:r>
              <w:rPr>
                <w:rFonts w:cs="v5.0.0"/>
                <w:lang w:val="it-IT" w:eastAsia="ja-JP"/>
              </w:rPr>
              <w:t>E-UTRA Band 49</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eastAsia="SimSun"/>
                <w:lang w:eastAsia="zh-CN"/>
              </w:rPr>
            </w:pPr>
            <w:r>
              <w:rPr>
                <w:rFonts w:cs="Arial"/>
                <w:szCs w:val="18"/>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eastAsia="Times New Roman"/>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ja-JP"/>
              </w:rPr>
            </w:pPr>
            <w:r>
              <w:rPr>
                <w:rFonts w:cs="v5.0.0"/>
                <w:lang w:eastAsia="ja-JP"/>
              </w:rPr>
              <w:t>-6</w:t>
            </w:r>
          </w:p>
        </w:tc>
        <w:tc>
          <w:tcPr>
            <w:tcW w:w="1736"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ja-JP"/>
              </w:rPr>
            </w:pPr>
            <w:r>
              <w:rPr>
                <w:rFonts w:cs="v5.0.0"/>
                <w:lang w:eastAsia="ja-JP"/>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lang w:eastAsia="ja-JP"/>
              </w:rPr>
              <w:t>E-UTRA Band 50 or NR band n50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eastAsia="SimSun"/>
                <w:lang w:eastAsia="zh-CN"/>
              </w:rPr>
              <w:t>1432</w:t>
            </w:r>
            <w:r>
              <w:rPr>
                <w:lang w:eastAsia="zh-CN"/>
              </w:rPr>
              <w:t xml:space="preserve"> – </w:t>
            </w:r>
            <w:r>
              <w:rPr>
                <w:rFonts w:eastAsia="SimSun"/>
                <w:lang w:eastAsia="zh-CN"/>
              </w:rPr>
              <w:t>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lang w:eastAsia="ja-JP"/>
              </w:rPr>
              <w:lastRenderedPageBreak/>
              <w:t xml:space="preserve">E-UTRA Band 51 or </w:t>
            </w:r>
            <w:r>
              <w:rPr>
                <w:rFonts w:cs="Arial"/>
                <w:lang w:eastAsia="ko-KR"/>
              </w:rPr>
              <w:t>NR band n51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eastAsia="SimSun"/>
                <w:lang w:eastAsia="zh-CN"/>
              </w:rPr>
              <w:t>1427</w:t>
            </w:r>
            <w:r>
              <w:rPr>
                <w:lang w:eastAsia="zh-CN"/>
              </w:rPr>
              <w:t xml:space="preserve">– </w:t>
            </w:r>
            <w:r>
              <w:rPr>
                <w:rFonts w:eastAsia="SimSun"/>
                <w:lang w:eastAsia="zh-CN"/>
              </w:rPr>
              <w:t>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65</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w:t>
            </w:r>
            <w:r>
              <w:rPr>
                <w:rFonts w:cs="Arial"/>
                <w:szCs w:val="18"/>
                <w:lang w:eastAsia="ja-JP"/>
              </w:rPr>
              <w:t>20</w:t>
            </w:r>
            <w:r>
              <w:rPr>
                <w:rFonts w:cs="Arial"/>
                <w:szCs w:val="18"/>
                <w:lang w:eastAsia="ko-KR"/>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66 or NR band n66</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67</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68</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753</w:t>
            </w:r>
            <w:r>
              <w:rPr>
                <w:rFonts w:cs="Arial"/>
                <w:lang w:val="en-US" w:eastAsia="ko-KR"/>
              </w:rPr>
              <w:t xml:space="preserve"> </w:t>
            </w:r>
            <w:r>
              <w:rPr>
                <w:rFonts w:cs="Arial"/>
                <w:lang w:eastAsia="ko-KR"/>
              </w:rPr>
              <w:t>-</w:t>
            </w:r>
            <w:r>
              <w:rPr>
                <w:rFonts w:cs="Arial"/>
                <w:lang w:val="en-US" w:eastAsia="ko-KR"/>
              </w:rPr>
              <w:t xml:space="preserve"> </w:t>
            </w:r>
            <w:r>
              <w:rPr>
                <w:rFonts w:cs="Arial"/>
                <w:lang w:eastAsia="ko-KR"/>
              </w:rPr>
              <w:t>783</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lang w:val="en-US" w:eastAsia="ko-KR"/>
              </w:rPr>
              <w:t xml:space="preserve">E-UTRA Band </w:t>
            </w:r>
            <w:r>
              <w:rPr>
                <w:lang w:val="en-US" w:eastAsia="ko-KR"/>
              </w:rPr>
              <w:t xml:space="preserve">69 </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2570 - 2620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v5.0.0"/>
                <w:lang w:eastAsia="ko-KR"/>
              </w:rPr>
              <w:t>E-UTRA Band 70</w:t>
            </w:r>
            <w:r>
              <w:rPr>
                <w:rFonts w:cs="Arial"/>
                <w:szCs w:val="18"/>
                <w:lang w:eastAsia="ko-KR"/>
              </w:rPr>
              <w:t xml:space="preserve"> or NR band n70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71 or or NR band n71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72</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w:t>
            </w:r>
            <w:r>
              <w:rPr>
                <w:rFonts w:cs="Arial"/>
                <w:lang w:eastAsia="zh-CN"/>
              </w:rPr>
              <w:t>3</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w:t>
            </w:r>
            <w:r>
              <w:rPr>
                <w:rFonts w:cs="Arial"/>
                <w:lang w:eastAsia="ja-JP"/>
              </w:rPr>
              <w:t>4 or NR band n74</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w:t>
            </w:r>
            <w:r>
              <w:rPr>
                <w:rFonts w:cs="Arial"/>
                <w:lang w:eastAsia="ja-JP"/>
              </w:rPr>
              <w:t>475</w:t>
            </w:r>
            <w:r>
              <w:rPr>
                <w:rFonts w:cs="Arial"/>
                <w:lang w:eastAsia="ko-KR"/>
              </w:rPr>
              <w:t xml:space="preserve"> - </w:t>
            </w:r>
            <w:r>
              <w:rPr>
                <w:rFonts w:cs="Arial"/>
                <w:lang w:eastAsia="ja-JP"/>
              </w:rPr>
              <w:t>1518</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75 or or NR band n75</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76 or or NR band n76</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NR band n77</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NR band n78</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NR band n79</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4400 - 5000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lang w:eastAsia="ko-KR"/>
              </w:rPr>
            </w:pPr>
            <w:r>
              <w:rPr>
                <w:rFonts w:cs="Arial"/>
                <w:szCs w:val="18"/>
                <w:lang w:eastAsia="ko-KR"/>
              </w:rPr>
              <w:t>E-UTRA Band 85</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9711" w:type="dxa"/>
            <w:gridSpan w:val="8"/>
            <w:tcBorders>
              <w:top w:val="single" w:sz="4" w:space="0" w:color="auto"/>
              <w:left w:val="single" w:sz="4" w:space="0" w:color="auto"/>
              <w:bottom w:val="single" w:sz="4" w:space="0" w:color="auto"/>
              <w:right w:val="single" w:sz="4" w:space="0" w:color="auto"/>
            </w:tcBorders>
          </w:tcPr>
          <w:p w:rsidR="00244FA8" w:rsidRDefault="00244FA8">
            <w:pPr>
              <w:pStyle w:val="TAN"/>
              <w:rPr>
                <w:lang w:eastAsia="ko-KR"/>
              </w:rPr>
            </w:pPr>
            <w:r>
              <w:rPr>
                <w:lang w:eastAsia="ko-KR"/>
              </w:rPr>
              <w:t>NOTE 1:</w:t>
            </w:r>
            <w:r>
              <w:rPr>
                <w:lang w:eastAsia="ko-KR"/>
              </w:rPr>
              <w:tab/>
              <w:t>P</w:t>
            </w:r>
            <w:r>
              <w:rPr>
                <w:vertAlign w:val="subscript"/>
                <w:lang w:eastAsia="ko-KR"/>
              </w:rPr>
              <w:t>REFSENS</w:t>
            </w:r>
            <w:r>
              <w:rPr>
                <w:lang w:eastAsia="ko-KR"/>
              </w:rPr>
              <w:t xml:space="preserve"> depends on, the BS class and the channel bandwidth, see subclause 7.2.</w:t>
            </w:r>
            <w:r>
              <w:rPr>
                <w:lang w:eastAsia="ko-KR"/>
              </w:rPr>
              <w:br/>
              <w:t>"x" is equal to 6 in case of UTRA wanted signals.</w:t>
            </w:r>
          </w:p>
          <w:p w:rsidR="00244FA8" w:rsidRDefault="00244FA8">
            <w:pPr>
              <w:pStyle w:val="TAN"/>
              <w:rPr>
                <w:lang w:eastAsia="ko-KR"/>
              </w:rPr>
            </w:pPr>
            <w:r>
              <w:rPr>
                <w:lang w:eastAsia="ko-KR"/>
              </w:rPr>
              <w:t xml:space="preserve">NOTE 2: </w:t>
            </w:r>
            <w:r>
              <w:rPr>
                <w:lang w:eastAsia="ko-KR"/>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244FA8" w:rsidRDefault="00244FA8">
            <w:pPr>
              <w:pStyle w:val="TAN"/>
              <w:rPr>
                <w:lang w:eastAsia="ko-KR"/>
              </w:rPr>
            </w:pPr>
            <w:r>
              <w:rPr>
                <w:lang w:eastAsia="ko-KR"/>
              </w:rPr>
              <w:t>NOTE 3:</w:t>
            </w:r>
            <w:r>
              <w:rPr>
                <w:lang w:eastAsia="ko-KR"/>
              </w:rPr>
              <w:tab/>
              <w:t>In China, the blocking requirement for co-location with DCS1800 and Band III BS is only applicable in the frequency range 1805-1850 MHz.</w:t>
            </w:r>
          </w:p>
          <w:p w:rsidR="00244FA8" w:rsidRDefault="00244FA8">
            <w:pPr>
              <w:pStyle w:val="TAN"/>
              <w:rPr>
                <w:lang w:eastAsia="zh-CN"/>
              </w:rPr>
            </w:pPr>
            <w:r>
              <w:rPr>
                <w:lang w:eastAsia="ko-KR"/>
              </w:rPr>
              <w:t>NOTE 4:</w:t>
            </w:r>
            <w:r>
              <w:rPr>
                <w:lang w:eastAsia="ko-KR"/>
              </w:rPr>
              <w:tab/>
              <w:t xml:space="preserve">For a </w:t>
            </w:r>
            <w:r>
              <w:rPr>
                <w:i/>
                <w:lang w:eastAsia="ko-KR"/>
              </w:rPr>
              <w:t>TAB connector</w:t>
            </w:r>
            <w:r>
              <w:rPr>
                <w:lang w:eastAsia="ko-KR"/>
              </w:rPr>
              <w:t xml:space="preserve"> operating in band XI or XXI, this requirement applies for interfering signal within the frequency range 1475.9-1495.9 MHz.</w:t>
            </w:r>
            <w:r>
              <w:rPr>
                <w:lang w:eastAsia="zh-CN"/>
              </w:rPr>
              <w:t xml:space="preserve"> </w:t>
            </w:r>
          </w:p>
          <w:p w:rsidR="00244FA8" w:rsidRDefault="00244FA8">
            <w:pPr>
              <w:pStyle w:val="TAN"/>
              <w:rPr>
                <w:lang w:eastAsia="ko-KR"/>
              </w:rPr>
            </w:pPr>
          </w:p>
        </w:tc>
      </w:tr>
    </w:tbl>
    <w:p w:rsidR="003E38EC" w:rsidRDefault="003E38EC" w:rsidP="001B204D">
      <w:pPr>
        <w:rPr>
          <w:noProof/>
          <w:color w:val="0070C0"/>
        </w:rPr>
      </w:pPr>
    </w:p>
    <w:p w:rsidR="001B204D" w:rsidRDefault="001B204D" w:rsidP="001B204D">
      <w:pPr>
        <w:rPr>
          <w:noProof/>
          <w:color w:val="0070C0"/>
        </w:rPr>
      </w:pPr>
      <w:r>
        <w:rPr>
          <w:noProof/>
          <w:color w:val="0070C0"/>
        </w:rPr>
        <w:t>------------------------------------------------------------- NEXT CHANGE ------------------------------------------------------</w:t>
      </w:r>
    </w:p>
    <w:p w:rsidR="00244FA8" w:rsidRDefault="00244FA8" w:rsidP="00244FA8">
      <w:pPr>
        <w:pStyle w:val="TH"/>
      </w:pPr>
      <w:bookmarkStart w:id="9" w:name="_Hlk534402741"/>
      <w:r>
        <w:rPr>
          <w:rFonts w:eastAsia="Osaka"/>
        </w:rPr>
        <w:lastRenderedPageBreak/>
        <w:t xml:space="preserve">Table 7.5.5.4.2-1: </w:t>
      </w:r>
      <w:r>
        <w:t xml:space="preserve">Blocking performance requirement </w:t>
      </w:r>
      <w:bookmarkEnd w:id="9"/>
      <w:r>
        <w:t>for E-UTRA when co-located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3"/>
        <w:gridCol w:w="1556"/>
        <w:gridCol w:w="1137"/>
        <w:gridCol w:w="1132"/>
        <w:gridCol w:w="1132"/>
        <w:gridCol w:w="1735"/>
        <w:gridCol w:w="1272"/>
        <w:gridCol w:w="8"/>
      </w:tblGrid>
      <w:tr w:rsidR="00244FA8" w:rsidTr="00244FA8">
        <w:trPr>
          <w:tblHeade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lastRenderedPageBreak/>
              <w:t>Type of co-located BS</w:t>
            </w:r>
          </w:p>
        </w:tc>
        <w:tc>
          <w:tcPr>
            <w:tcW w:w="1557"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zh-CN"/>
              </w:rPr>
              <w:t>I</w:t>
            </w:r>
            <w:r>
              <w:rPr>
                <w:lang w:eastAsia="ko-KR"/>
              </w:rPr>
              <w:t xml:space="preserve">nterfering Signal mean power </w:t>
            </w:r>
            <w:r>
              <w:rPr>
                <w:lang w:eastAsia="zh-CN"/>
              </w:rPr>
              <w:t xml:space="preserve">for MR BS </w:t>
            </w:r>
            <w:r>
              <w:rPr>
                <w:lang w:eastAsia="ko-KR"/>
              </w:rPr>
              <w:t>(dBm)</w:t>
            </w:r>
          </w:p>
        </w:tc>
        <w:tc>
          <w:tcPr>
            <w:tcW w:w="1133"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zh-CN"/>
              </w:rPr>
              <w:t>I</w:t>
            </w:r>
            <w:r>
              <w:rPr>
                <w:lang w:eastAsia="ko-KR"/>
              </w:rPr>
              <w:t xml:space="preserve">nterfering Signal mean power </w:t>
            </w:r>
            <w:r>
              <w:rPr>
                <w:lang w:eastAsia="zh-CN"/>
              </w:rPr>
              <w:t xml:space="preserve">for LA BS </w:t>
            </w:r>
            <w:r>
              <w:rPr>
                <w:lang w:eastAsia="ko-KR"/>
              </w:rPr>
              <w:t>(dBm)</w:t>
            </w:r>
          </w:p>
        </w:tc>
        <w:tc>
          <w:tcPr>
            <w:tcW w:w="1736" w:type="dxa"/>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Wanted Signal mean power (dBm)</w:t>
            </w:r>
          </w:p>
          <w:p w:rsidR="00244FA8" w:rsidRDefault="00244FA8">
            <w:pPr>
              <w:pStyle w:val="TAH"/>
              <w:rPr>
                <w:lang w:eastAsia="ko-KR"/>
              </w:rPr>
            </w:pPr>
            <w:r>
              <w:rPr>
                <w:lang w:eastAsia="ko-KR"/>
              </w:rPr>
              <w:t>(Note 1)</w:t>
            </w:r>
          </w:p>
        </w:tc>
        <w:tc>
          <w:tcPr>
            <w:tcW w:w="1281" w:type="dxa"/>
            <w:gridSpan w:val="2"/>
            <w:tcBorders>
              <w:top w:val="single" w:sz="4" w:space="0" w:color="auto"/>
              <w:left w:val="single" w:sz="4" w:space="0" w:color="auto"/>
              <w:bottom w:val="single" w:sz="4" w:space="0" w:color="auto"/>
              <w:right w:val="single" w:sz="4" w:space="0" w:color="auto"/>
            </w:tcBorders>
            <w:hideMark/>
          </w:tcPr>
          <w:p w:rsidR="00244FA8" w:rsidRDefault="00244FA8">
            <w:pPr>
              <w:pStyle w:val="TAH"/>
              <w:rPr>
                <w:lang w:eastAsia="ko-KR"/>
              </w:rPr>
            </w:pPr>
            <w:r>
              <w:rPr>
                <w:lang w:eastAsia="ko-KR"/>
              </w:rPr>
              <w:t>Type of Interfering Signal</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GSM850</w:t>
            </w:r>
            <w:r>
              <w:rPr>
                <w:rFonts w:cs="v5.0.0"/>
                <w:szCs w:val="18"/>
                <w:lang w:eastAsia="ko-KR"/>
              </w:rPr>
              <w:t xml:space="preserve"> or CDMA850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GSM900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DCS1800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1805 - 1880</w:t>
            </w:r>
          </w:p>
          <w:p w:rsidR="00244FA8" w:rsidRDefault="00244FA8">
            <w:pPr>
              <w:pStyle w:val="TAC"/>
              <w:rPr>
                <w:rFonts w:cs="Arial"/>
                <w:szCs w:val="18"/>
                <w:lang w:eastAsia="ko-KR"/>
              </w:rPr>
            </w:pPr>
            <w:r>
              <w:rPr>
                <w:rFonts w:cs="Arial"/>
                <w:szCs w:val="18"/>
                <w:lang w:eastAsia="ko-KR"/>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PCS1900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I or E-UTRA Band 1 or NR band n1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II or E-UTRA Band 2 or NR band n2</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III or E-UTRA Band 3 or NR band n3</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1805 - 1880</w:t>
            </w:r>
          </w:p>
          <w:p w:rsidR="00244FA8" w:rsidRDefault="00244FA8">
            <w:pPr>
              <w:pStyle w:val="TAC"/>
              <w:rPr>
                <w:rFonts w:cs="Arial"/>
                <w:szCs w:val="18"/>
                <w:lang w:eastAsia="ko-KR"/>
              </w:rPr>
            </w:pPr>
            <w:r>
              <w:rPr>
                <w:rFonts w:cs="Arial"/>
                <w:szCs w:val="18"/>
                <w:lang w:eastAsia="ko-KR"/>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IV or E-UTRA Band 4</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V or E-UTRA Band 5 or NR band n5</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VI or E-UTRA Band 6</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VII or E-UTRA Band 7</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IX or E-UTRA Band 9</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 or E-UTRA Band 10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XI or E-UTRA Band 11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XII or E-UTRA Band 12 or NR band n12</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XIIII or E-UTRA Band 13</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XIV or E-UTRA Band 14</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17</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18</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XIX or E-UTRA Band 19</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FDD Band XX or E-UTRA Band 20 or NR band n20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lastRenderedPageBreak/>
              <w:t>UTRA FDD Band XXI or E-UTRA Band 21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XXII or E-UTRA Band 22</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v5.0.0"/>
                <w:szCs w:val="18"/>
                <w:lang w:eastAsia="ko-KR"/>
              </w:rPr>
              <w:t>E-UTRA Band 23</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2180 - 2200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v5.0.0"/>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v5.0.0"/>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24</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1525 - 1559</w:t>
            </w:r>
          </w:p>
        </w:tc>
        <w:tc>
          <w:tcPr>
            <w:tcW w:w="1138"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v5.0.0"/>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v5.0.0"/>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zh-CN"/>
              </w:rPr>
            </w:pPr>
            <w:r>
              <w:rPr>
                <w:rFonts w:cs="Arial"/>
                <w:szCs w:val="18"/>
                <w:lang w:val="en-US" w:eastAsia="ko-KR"/>
              </w:rPr>
              <w:t>UTRA FDD Band XX</w:t>
            </w:r>
            <w:r>
              <w:rPr>
                <w:rFonts w:cs="Arial"/>
                <w:szCs w:val="18"/>
                <w:lang w:val="en-US" w:eastAsia="zh-CN"/>
              </w:rPr>
              <w:t>V or</w:t>
            </w:r>
            <w:r>
              <w:rPr>
                <w:rFonts w:cs="Arial"/>
                <w:szCs w:val="18"/>
                <w:lang w:val="en-US" w:eastAsia="ko-KR"/>
              </w:rPr>
              <w:t xml:space="preserve"> E-UTRA Band 2</w:t>
            </w:r>
            <w:r>
              <w:rPr>
                <w:rFonts w:cs="Arial"/>
                <w:szCs w:val="18"/>
                <w:lang w:val="en-US" w:eastAsia="zh-CN"/>
              </w:rPr>
              <w:t>5</w:t>
            </w:r>
            <w:r>
              <w:rPr>
                <w:rFonts w:cs="Arial"/>
                <w:szCs w:val="18"/>
                <w:lang w:val="en-US" w:eastAsia="ko-KR"/>
              </w:rPr>
              <w:t xml:space="preserve"> or NR band n25</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ko-KR"/>
              </w:rPr>
              <w:t>1930 - 199</w:t>
            </w:r>
            <w:r>
              <w:rPr>
                <w:rFonts w:cs="Arial"/>
                <w:szCs w:val="18"/>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lang w:val="sv-SE" w:eastAsia="zh-CN"/>
              </w:rPr>
            </w:pPr>
            <w:r>
              <w:rPr>
                <w:lang w:val="sv-SE" w:eastAsia="ko-KR"/>
              </w:rPr>
              <w:t>UTRA FDD Band XX</w:t>
            </w:r>
            <w:r>
              <w:rPr>
                <w:lang w:val="sv-SE" w:eastAsia="zh-CN"/>
              </w:rPr>
              <w:t>VI or</w:t>
            </w:r>
            <w:r>
              <w:rPr>
                <w:lang w:val="sv-SE" w:eastAsia="ko-KR"/>
              </w:rPr>
              <w:t xml:space="preserve"> E-UTRA Band 2</w:t>
            </w:r>
            <w:r>
              <w:rPr>
                <w:lang w:val="sv-SE" w:eastAsia="zh-CN"/>
              </w:rPr>
              <w:t>6</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zh-CN"/>
              </w:rPr>
            </w:pPr>
            <w:r>
              <w:rPr>
                <w:lang w:eastAsia="ko-KR"/>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P</w:t>
            </w:r>
            <w:r>
              <w:rPr>
                <w:vertAlign w:val="subscript"/>
                <w:lang w:eastAsia="ko-KR"/>
              </w:rPr>
              <w:t>REFSENS</w:t>
            </w:r>
            <w:r>
              <w:rPr>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27</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ko-KR"/>
              </w:rP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lang w:eastAsia="ko-KR"/>
              </w:rPr>
            </w:pPr>
            <w:r>
              <w:rPr>
                <w:lang w:eastAsia="ko-KR"/>
              </w:rPr>
              <w:t>E-UTRA Band 28</w:t>
            </w:r>
            <w:r>
              <w:rPr>
                <w:rFonts w:cs="Arial"/>
                <w:szCs w:val="18"/>
                <w:lang w:val="en-US" w:eastAsia="ko-KR"/>
              </w:rPr>
              <w:t xml:space="preserve"> or NR band n28</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758 - 803</w:t>
            </w:r>
          </w:p>
        </w:tc>
        <w:tc>
          <w:tcPr>
            <w:tcW w:w="1138"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ko-KR"/>
              </w:rPr>
            </w:pPr>
            <w:r>
              <w:rPr>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lang w:eastAsia="ko-KR"/>
              </w:rPr>
            </w:pPr>
            <w:r>
              <w:rPr>
                <w:lang w:eastAsia="ko-KR"/>
              </w:rPr>
              <w:t>-6</w:t>
            </w:r>
          </w:p>
        </w:tc>
        <w:tc>
          <w:tcPr>
            <w:tcW w:w="1736"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ko-KR"/>
              </w:rPr>
            </w:pPr>
            <w:r>
              <w:rPr>
                <w:lang w:eastAsia="ko-KR"/>
              </w:rPr>
              <w:t>P</w:t>
            </w:r>
            <w:r>
              <w:rPr>
                <w:vertAlign w:val="subscript"/>
                <w:lang w:eastAsia="ko-KR"/>
              </w:rPr>
              <w:t>REFSENS</w:t>
            </w:r>
            <w:r>
              <w:rPr>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hideMark/>
          </w:tcPr>
          <w:p w:rsidR="00244FA8" w:rsidRDefault="00244FA8">
            <w:pPr>
              <w:pStyle w:val="TAC"/>
              <w:rPr>
                <w:lang w:eastAsia="ko-KR"/>
              </w:rPr>
            </w:pPr>
            <w:r>
              <w:rPr>
                <w:lang w:eastAsia="ko-KR"/>
              </w:rPr>
              <w:t>CW carrier</w:t>
            </w:r>
          </w:p>
        </w:tc>
      </w:tr>
      <w:tr w:rsidR="00244FA8" w:rsidTr="00244FA8">
        <w:trPr>
          <w:gridAfter w:val="1"/>
          <w:wAfter w:w="8" w:type="dxa"/>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29</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717 - 728</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30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2350 - 2360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 xml:space="preserve">E-UTRA Band </w:t>
            </w:r>
            <w:r>
              <w:rPr>
                <w:rFonts w:cs="Arial"/>
                <w:szCs w:val="18"/>
                <w:lang w:eastAsia="zh-CN"/>
              </w:rPr>
              <w:t>31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zh-CN"/>
              </w:rPr>
              <w:t xml:space="preserve">462.5 </w:t>
            </w:r>
            <w:r>
              <w:rPr>
                <w:rFonts w:cs="Arial"/>
                <w:szCs w:val="18"/>
                <w:lang w:eastAsia="ko-KR"/>
              </w:rPr>
              <w:t xml:space="preserve">- </w:t>
            </w:r>
            <w:r>
              <w:rPr>
                <w:rFonts w:cs="Arial"/>
                <w:szCs w:val="18"/>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FDD Band XXXII or E-UTRA Band 32</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1452 - 1496</w:t>
            </w:r>
          </w:p>
          <w:p w:rsidR="00244FA8" w:rsidRDefault="00244FA8">
            <w:pPr>
              <w:pStyle w:val="TAC"/>
              <w:rPr>
                <w:rFonts w:cs="Arial"/>
                <w:szCs w:val="18"/>
                <w:lang w:eastAsia="ko-KR"/>
              </w:rPr>
            </w:pPr>
            <w:r>
              <w:rPr>
                <w:rFonts w:cs="Arial"/>
                <w:szCs w:val="18"/>
                <w:lang w:eastAsia="ko-KR"/>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TDD Band a) or E-UTRA Band 33</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UTRA TDD Band a) or E-UTRA Band 34</w:t>
            </w:r>
            <w:r>
              <w:rPr>
                <w:rFonts w:cs="Arial"/>
                <w:szCs w:val="18"/>
                <w:lang w:val="en-US" w:eastAsia="ko-KR"/>
              </w:rPr>
              <w:t xml:space="preserve"> or NR band n34</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TDD Band b) or E-UTRA Band 35</w:t>
            </w:r>
          </w:p>
        </w:tc>
        <w:tc>
          <w:tcPr>
            <w:tcW w:w="1557" w:type="dxa"/>
            <w:tcBorders>
              <w:top w:val="single" w:sz="4" w:space="0" w:color="auto"/>
              <w:left w:val="single" w:sz="4" w:space="0" w:color="auto"/>
              <w:bottom w:val="single" w:sz="4" w:space="0" w:color="auto"/>
              <w:right w:val="single" w:sz="4" w:space="0" w:color="auto"/>
            </w:tcBorders>
            <w:vAlign w:val="center"/>
          </w:tcPr>
          <w:p w:rsidR="00244FA8" w:rsidRDefault="00244FA8">
            <w:pPr>
              <w:pStyle w:val="TAC"/>
              <w:rPr>
                <w:rFonts w:cs="Arial"/>
                <w:szCs w:val="18"/>
                <w:lang w:eastAsia="ko-KR"/>
              </w:rPr>
            </w:pPr>
            <w:r>
              <w:rPr>
                <w:rFonts w:cs="Arial"/>
                <w:szCs w:val="18"/>
                <w:lang w:eastAsia="ko-KR"/>
              </w:rPr>
              <w:t>1850-1910</w:t>
            </w:r>
          </w:p>
          <w:p w:rsidR="00244FA8" w:rsidRDefault="00244FA8">
            <w:pPr>
              <w:pStyle w:val="TAC"/>
              <w:rPr>
                <w:rFonts w:cs="Arial"/>
                <w:szCs w:val="18"/>
                <w:lang w:eastAsia="ko-KR"/>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TDD Band b) or E-UTRA Band 36</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sv-SE" w:eastAsia="ko-KR"/>
              </w:rPr>
            </w:pPr>
            <w:r>
              <w:rPr>
                <w:rFonts w:cs="Arial"/>
                <w:szCs w:val="18"/>
                <w:lang w:val="sv-SE" w:eastAsia="ko-KR"/>
              </w:rPr>
              <w:t>UTRA TDD Band c) or E-UTRA Band 37</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TDD Band d) or E-UTRA Band 38 or NR band n38</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TDD Band f) or E-UTRA Band 39 or NR band n39</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val="en-US" w:eastAsia="ko-KR"/>
              </w:rPr>
            </w:pPr>
            <w:r>
              <w:rPr>
                <w:rFonts w:cs="Arial"/>
                <w:szCs w:val="18"/>
                <w:lang w:val="en-US" w:eastAsia="ko-KR"/>
              </w:rPr>
              <w:t>UTRA TDD Band e) or E-UTRA Band 40 or NR band n40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41</w:t>
            </w:r>
            <w:r>
              <w:rPr>
                <w:rFonts w:cs="Arial"/>
                <w:szCs w:val="18"/>
                <w:lang w:val="en-US" w:eastAsia="ko-KR"/>
              </w:rPr>
              <w:t xml:space="preserve"> or NR band n41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42</w:t>
            </w:r>
          </w:p>
        </w:tc>
        <w:tc>
          <w:tcPr>
            <w:tcW w:w="1557"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Arial"/>
                <w:szCs w:val="18"/>
                <w:lang w:eastAsia="zh-CN"/>
              </w:rPr>
              <w:t>3400</w:t>
            </w:r>
            <w:r>
              <w:rPr>
                <w:rFonts w:cs="Arial"/>
                <w:szCs w:val="18"/>
                <w:lang w:eastAsia="ko-KR"/>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43</w:t>
            </w:r>
          </w:p>
        </w:tc>
        <w:tc>
          <w:tcPr>
            <w:tcW w:w="1557" w:type="dxa"/>
            <w:tcBorders>
              <w:top w:val="single" w:sz="4" w:space="0" w:color="auto"/>
              <w:left w:val="single" w:sz="4" w:space="0" w:color="auto"/>
              <w:bottom w:val="single" w:sz="4" w:space="0" w:color="auto"/>
              <w:right w:val="single" w:sz="4" w:space="0" w:color="auto"/>
            </w:tcBorders>
            <w:hideMark/>
          </w:tcPr>
          <w:p w:rsidR="00244FA8" w:rsidRDefault="00244FA8">
            <w:pPr>
              <w:pStyle w:val="TAC"/>
              <w:rPr>
                <w:rFonts w:cs="Arial"/>
                <w:szCs w:val="18"/>
                <w:lang w:eastAsia="ko-KR"/>
              </w:rPr>
            </w:pPr>
            <w:r>
              <w:rPr>
                <w:rFonts w:cs="Arial"/>
                <w:szCs w:val="18"/>
                <w:lang w:eastAsia="zh-CN"/>
              </w:rPr>
              <w:t>3600</w:t>
            </w:r>
            <w:r>
              <w:rPr>
                <w:rFonts w:cs="Arial"/>
                <w:szCs w:val="18"/>
                <w:lang w:eastAsia="ko-KR"/>
              </w:rPr>
              <w:t xml:space="preserve"> - </w:t>
            </w:r>
            <w:r>
              <w:rPr>
                <w:rFonts w:cs="Arial"/>
                <w:szCs w:val="18"/>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44</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ko-KR"/>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zh-CN"/>
              </w:rPr>
            </w:pPr>
            <w:r>
              <w:rPr>
                <w:rFonts w:cs="Arial"/>
                <w:szCs w:val="18"/>
                <w:lang w:eastAsia="ko-KR"/>
              </w:rPr>
              <w:t>E-UTRA Band 4</w:t>
            </w:r>
            <w:r>
              <w:rPr>
                <w:rFonts w:cs="Arial"/>
                <w:szCs w:val="18"/>
                <w:lang w:eastAsia="zh-CN"/>
              </w:rPr>
              <w:t>5</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zh-CN"/>
              </w:rPr>
              <w:t>1447</w:t>
            </w:r>
            <w:r>
              <w:rPr>
                <w:rFonts w:cs="Arial"/>
                <w:szCs w:val="18"/>
                <w:lang w:eastAsia="ko-KR"/>
              </w:rPr>
              <w:t xml:space="preserve"> - </w:t>
            </w:r>
            <w:r>
              <w:rPr>
                <w:rFonts w:cs="Arial"/>
                <w:szCs w:val="18"/>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46</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zh-CN"/>
              </w:rPr>
              <w:t>5150</w:t>
            </w:r>
            <w:r>
              <w:rPr>
                <w:rFonts w:cs="Arial"/>
                <w:szCs w:val="18"/>
                <w:lang w:eastAsia="ko-KR"/>
              </w:rPr>
              <w:t xml:space="preserve"> - </w:t>
            </w:r>
            <w:r>
              <w:rPr>
                <w:rFonts w:cs="Arial"/>
                <w:szCs w:val="18"/>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48</w:t>
            </w:r>
            <w:ins w:id="10" w:author="Angelow, Iwajlo (Nokia - US/Naperville)" w:date="2019-05-16T18:21:00Z">
              <w:r w:rsidR="009A164F">
                <w:rPr>
                  <w:rFonts w:cs="Arial"/>
                  <w:lang w:val="en-US" w:eastAsia="ko-KR"/>
                </w:rPr>
                <w:t xml:space="preserve"> or NR Band n48</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cs="Arial"/>
                <w:szCs w:val="18"/>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lang w:eastAsia="ja-JP"/>
              </w:rPr>
              <w:t>E-UTRA Band 50 or NR band n50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eastAsia="SimSun"/>
                <w:lang w:eastAsia="zh-CN"/>
              </w:rPr>
              <w:t>1432</w:t>
            </w:r>
            <w:r>
              <w:rPr>
                <w:lang w:eastAsia="zh-CN"/>
              </w:rPr>
              <w:t xml:space="preserve"> – </w:t>
            </w:r>
            <w:r>
              <w:rPr>
                <w:rFonts w:eastAsia="SimSun"/>
                <w:lang w:eastAsia="zh-CN"/>
              </w:rPr>
              <w:t>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lang w:eastAsia="ja-JP"/>
              </w:rPr>
              <w:t xml:space="preserve">E-UTRA Band 51 or </w:t>
            </w:r>
            <w:r>
              <w:rPr>
                <w:rFonts w:cs="Arial"/>
                <w:lang w:eastAsia="ko-KR"/>
              </w:rPr>
              <w:t>NR band n51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zh-CN"/>
              </w:rPr>
            </w:pPr>
            <w:r>
              <w:rPr>
                <w:rFonts w:eastAsia="SimSun"/>
                <w:lang w:eastAsia="zh-CN"/>
              </w:rPr>
              <w:t>1427</w:t>
            </w:r>
            <w:r>
              <w:rPr>
                <w:lang w:eastAsia="zh-CN"/>
              </w:rPr>
              <w:t xml:space="preserve">– </w:t>
            </w:r>
            <w:r>
              <w:rPr>
                <w:rFonts w:eastAsia="SimSun"/>
                <w:lang w:eastAsia="zh-CN"/>
              </w:rPr>
              <w:t>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lang w:eastAsia="ko-KR"/>
              </w:rPr>
              <w:lastRenderedPageBreak/>
              <w:t>E-UTRA Band 52</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3300 - 3400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65</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w:t>
            </w:r>
            <w:r>
              <w:rPr>
                <w:rFonts w:cs="Arial"/>
                <w:szCs w:val="18"/>
                <w:lang w:eastAsia="ja-JP"/>
              </w:rPr>
              <w:t>20</w:t>
            </w:r>
            <w:r>
              <w:rPr>
                <w:rFonts w:cs="Arial"/>
                <w:szCs w:val="18"/>
                <w:lang w:eastAsia="ko-KR"/>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66 or NR band n66</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67</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szCs w:val="18"/>
                <w:lang w:eastAsia="ko-KR"/>
              </w:rPr>
              <w:t>E-UTRA Band 68</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753</w:t>
            </w:r>
            <w:r>
              <w:rPr>
                <w:rFonts w:cs="Arial"/>
                <w:lang w:val="en-US" w:eastAsia="ko-KR"/>
              </w:rPr>
              <w:t xml:space="preserve"> </w:t>
            </w:r>
            <w:r>
              <w:rPr>
                <w:rFonts w:cs="Arial"/>
                <w:lang w:eastAsia="ko-KR"/>
              </w:rPr>
              <w:t>-</w:t>
            </w:r>
            <w:r>
              <w:rPr>
                <w:rFonts w:cs="Arial"/>
                <w:lang w:val="en-US" w:eastAsia="ko-KR"/>
              </w:rPr>
              <w:t xml:space="preserve"> </w:t>
            </w:r>
            <w:r>
              <w:rPr>
                <w:rFonts w:cs="Arial"/>
                <w:lang w:eastAsia="ko-KR"/>
              </w:rPr>
              <w:t>783</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Arial"/>
                <w:lang w:val="en-US" w:eastAsia="ko-KR"/>
              </w:rPr>
              <w:t xml:space="preserve">E-UTRA Band </w:t>
            </w:r>
            <w:r>
              <w:rPr>
                <w:lang w:val="en-US" w:eastAsia="ko-KR"/>
              </w:rPr>
              <w:t xml:space="preserve">69 </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2570 - 2620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szCs w:val="18"/>
                <w:lang w:eastAsia="ko-KR"/>
              </w:rPr>
            </w:pPr>
            <w:r>
              <w:rPr>
                <w:rFonts w:cs="v5.0.0"/>
                <w:lang w:eastAsia="ko-KR"/>
              </w:rPr>
              <w:t>E-UTRA Band 70</w:t>
            </w:r>
            <w:r>
              <w:rPr>
                <w:rFonts w:cs="Arial"/>
                <w:szCs w:val="18"/>
                <w:lang w:eastAsia="ko-KR"/>
              </w:rPr>
              <w:t xml:space="preserve"> or NR band n70</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71 or or NR band n71</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72</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w:t>
            </w:r>
            <w:r>
              <w:rPr>
                <w:rFonts w:cs="Arial"/>
                <w:lang w:eastAsia="zh-CN"/>
              </w:rPr>
              <w:t>3</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w:t>
            </w:r>
            <w:r>
              <w:rPr>
                <w:rFonts w:cs="Arial"/>
                <w:lang w:eastAsia="ja-JP"/>
              </w:rPr>
              <w:t>4 or NR band n74</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w:t>
            </w:r>
            <w:r>
              <w:rPr>
                <w:rFonts w:cs="Arial"/>
                <w:lang w:eastAsia="ja-JP"/>
              </w:rPr>
              <w:t>475</w:t>
            </w:r>
            <w:r>
              <w:rPr>
                <w:rFonts w:cs="Arial"/>
                <w:lang w:eastAsia="ko-KR"/>
              </w:rPr>
              <w:t xml:space="preserve"> - </w:t>
            </w:r>
            <w:r>
              <w:rPr>
                <w:rFonts w:cs="Arial"/>
                <w:lang w:eastAsia="ja-JP"/>
              </w:rPr>
              <w:t>1518</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75 or or NR band n75</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E-UTRA Band 76 or or NR band n76</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NR band n77</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szCs w:val="18"/>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NR band n78</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v5.0.0"/>
                <w:lang w:eastAsia="ko-KR"/>
              </w:rPr>
            </w:pPr>
            <w:r>
              <w:rPr>
                <w:rFonts w:cs="Arial"/>
                <w:lang w:eastAsia="ko-KR"/>
              </w:rPr>
              <w:t>NR band n79</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4400 - 5000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1733" w:type="dxa"/>
            <w:tcBorders>
              <w:top w:val="single" w:sz="4" w:space="0" w:color="auto"/>
              <w:left w:val="single" w:sz="4" w:space="0" w:color="auto"/>
              <w:bottom w:val="single" w:sz="4" w:space="0" w:color="auto"/>
              <w:right w:val="single" w:sz="4" w:space="0" w:color="auto"/>
            </w:tcBorders>
            <w:hideMark/>
          </w:tcPr>
          <w:p w:rsidR="00244FA8" w:rsidRDefault="00244FA8">
            <w:pPr>
              <w:pStyle w:val="TAL"/>
              <w:rPr>
                <w:rFonts w:cs="Arial"/>
                <w:lang w:eastAsia="ko-KR"/>
              </w:rPr>
            </w:pPr>
            <w:r>
              <w:rPr>
                <w:rFonts w:cs="Arial"/>
                <w:lang w:eastAsia="ko-KR"/>
              </w:rPr>
              <w:t>E-UTRA Band 85</w:t>
            </w:r>
          </w:p>
        </w:tc>
        <w:tc>
          <w:tcPr>
            <w:tcW w:w="1557"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244FA8" w:rsidRDefault="00244FA8">
            <w:pPr>
              <w:pStyle w:val="TAC"/>
              <w:rPr>
                <w:rFonts w:cs="Arial"/>
                <w:lang w:eastAsia="ko-KR"/>
              </w:rPr>
            </w:pPr>
            <w:r>
              <w:rPr>
                <w:rFonts w:cs="Arial"/>
                <w:lang w:eastAsia="ko-KR"/>
              </w:rPr>
              <w:t>CW carrier</w:t>
            </w:r>
          </w:p>
        </w:tc>
      </w:tr>
      <w:tr w:rsidR="00244FA8" w:rsidTr="00244FA8">
        <w:trPr>
          <w:jc w:val="center"/>
        </w:trPr>
        <w:tc>
          <w:tcPr>
            <w:tcW w:w="9711" w:type="dxa"/>
            <w:gridSpan w:val="8"/>
            <w:tcBorders>
              <w:top w:val="single" w:sz="4" w:space="0" w:color="auto"/>
              <w:left w:val="single" w:sz="4" w:space="0" w:color="auto"/>
              <w:bottom w:val="single" w:sz="4" w:space="0" w:color="auto"/>
              <w:right w:val="single" w:sz="4" w:space="0" w:color="auto"/>
            </w:tcBorders>
            <w:hideMark/>
          </w:tcPr>
          <w:p w:rsidR="00244FA8" w:rsidRDefault="00244FA8">
            <w:pPr>
              <w:pStyle w:val="TAN"/>
              <w:rPr>
                <w:lang w:eastAsia="ko-KR"/>
              </w:rPr>
            </w:pPr>
            <w:r>
              <w:rPr>
                <w:lang w:eastAsia="ko-KR"/>
              </w:rPr>
              <w:t>NOTE 1:</w:t>
            </w:r>
            <w:r>
              <w:rPr>
                <w:lang w:eastAsia="ko-KR"/>
              </w:rPr>
              <w:tab/>
              <w:t>P</w:t>
            </w:r>
            <w:r>
              <w:rPr>
                <w:vertAlign w:val="subscript"/>
                <w:lang w:eastAsia="ko-KR"/>
              </w:rPr>
              <w:t>REFSENS</w:t>
            </w:r>
            <w:r>
              <w:rPr>
                <w:lang w:eastAsia="ko-KR"/>
              </w:rPr>
              <w:t xml:space="preserve"> depends on the BS class and the channel bandwidth, see subclause 7.2.</w:t>
            </w:r>
            <w:r>
              <w:rPr>
                <w:lang w:eastAsia="ko-KR"/>
              </w:rPr>
              <w:br/>
              <w:t>"x" is equal to 6 in case of E-UTRA wanted signals.</w:t>
            </w:r>
          </w:p>
          <w:p w:rsidR="00244FA8" w:rsidRDefault="00244FA8">
            <w:pPr>
              <w:pStyle w:val="TAN"/>
              <w:rPr>
                <w:lang w:eastAsia="ko-KR"/>
              </w:rPr>
            </w:pPr>
            <w:r>
              <w:rPr>
                <w:lang w:eastAsia="ko-KR"/>
              </w:rPr>
              <w:t>NOTE 2:</w:t>
            </w:r>
            <w:r>
              <w:rPr>
                <w:lang w:eastAsia="ko-KR"/>
              </w:rPr>
              <w:tab/>
              <w:t xml:space="preserve">Except for a </w:t>
            </w:r>
            <w:r>
              <w:rPr>
                <w:i/>
                <w:lang w:eastAsia="ko-KR"/>
              </w:rPr>
              <w:t>TAB connector</w:t>
            </w:r>
            <w:r>
              <w:rPr>
                <w:lang w:eastAsia="ko-KR"/>
              </w:rPr>
              <w:t xml:space="preserve"> operating in Band 13, these requirements do not apply when the interfering signal falls within any of the supported </w:t>
            </w:r>
            <w:r>
              <w:rPr>
                <w:i/>
                <w:lang w:eastAsia="ko-KR"/>
              </w:rPr>
              <w:t>uplink operating band</w:t>
            </w:r>
            <w:r>
              <w:rPr>
                <w:lang w:eastAsia="ko-KR"/>
              </w:rPr>
              <w:t xml:space="preserve"> or in the 10 MHz immediately outside any of the supported </w:t>
            </w:r>
            <w:r>
              <w:rPr>
                <w:i/>
                <w:lang w:eastAsia="ko-KR"/>
              </w:rPr>
              <w:t>uplink operating band</w:t>
            </w:r>
            <w:r>
              <w:rPr>
                <w:lang w:eastAsia="ko-KR"/>
              </w:rPr>
              <w:t>.</w:t>
            </w:r>
            <w:r>
              <w:rPr>
                <w:lang w:eastAsia="ko-KR"/>
              </w:rPr>
              <w:br/>
              <w:t xml:space="preserve">For a </w:t>
            </w:r>
            <w:r>
              <w:rPr>
                <w:i/>
                <w:lang w:eastAsia="ko-KR"/>
              </w:rPr>
              <w:t>TAB connector</w:t>
            </w:r>
            <w:r>
              <w:rPr>
                <w:lang w:eastAsia="ko-KR"/>
              </w:rPr>
              <w:t xml:space="preserve"> operating in band 13 the requirements do not apply when the interfering signal falls within the frequency range 768-797MHz.</w:t>
            </w:r>
          </w:p>
          <w:p w:rsidR="00244FA8" w:rsidRDefault="00244FA8">
            <w:pPr>
              <w:pStyle w:val="TAN"/>
              <w:rPr>
                <w:lang w:eastAsia="ko-KR"/>
              </w:rPr>
            </w:pPr>
            <w:r>
              <w:rPr>
                <w:lang w:eastAsia="ko-KR"/>
              </w:rPr>
              <w:t xml:space="preserve">NOTE 3: </w:t>
            </w:r>
            <w:r>
              <w:rPr>
                <w:lang w:eastAsia="ko-KR"/>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244FA8" w:rsidRDefault="00244FA8">
            <w:pPr>
              <w:pStyle w:val="TAN"/>
              <w:rPr>
                <w:lang w:eastAsia="ko-KR"/>
              </w:rPr>
            </w:pPr>
            <w:r>
              <w:rPr>
                <w:lang w:eastAsia="ko-KR"/>
              </w:rPr>
              <w:t>NOTE 4:</w:t>
            </w:r>
            <w:r>
              <w:rPr>
                <w:lang w:eastAsia="ko-KR"/>
              </w:rPr>
              <w:tab/>
              <w:t>In China, the blocking requirement for co-location with DCS1800 and Band III BS is only applicable in the frequency range 1805-1850 MHz.</w:t>
            </w:r>
          </w:p>
          <w:p w:rsidR="00244FA8" w:rsidRDefault="00244FA8">
            <w:pPr>
              <w:pStyle w:val="TAN"/>
              <w:rPr>
                <w:lang w:eastAsia="zh-CN"/>
              </w:rPr>
            </w:pPr>
            <w:r>
              <w:rPr>
                <w:lang w:eastAsia="ko-KR"/>
              </w:rPr>
              <w:t>NOTE 5:</w:t>
            </w:r>
            <w:r>
              <w:rPr>
                <w:lang w:eastAsia="ko-KR"/>
              </w:rPr>
              <w:tab/>
              <w:t xml:space="preserve">For a </w:t>
            </w:r>
            <w:r>
              <w:rPr>
                <w:i/>
                <w:lang w:eastAsia="ko-KR"/>
              </w:rPr>
              <w:t>TAB connector</w:t>
            </w:r>
            <w:r>
              <w:rPr>
                <w:lang w:eastAsia="ko-KR"/>
              </w:rPr>
              <w:t xml:space="preserve"> operating in band 11 or 21, this requirement applies for interfering signal within the frequency range 1475.9-1495.9 MHz.</w:t>
            </w:r>
            <w:r>
              <w:rPr>
                <w:lang w:eastAsia="zh-CN"/>
              </w:rPr>
              <w:t xml:space="preserve"> </w:t>
            </w:r>
          </w:p>
          <w:p w:rsidR="00244FA8" w:rsidRDefault="00244FA8">
            <w:pPr>
              <w:pStyle w:val="TAN"/>
              <w:rPr>
                <w:lang w:eastAsia="ko-KR"/>
              </w:rPr>
            </w:pPr>
            <w:r>
              <w:rPr>
                <w:lang w:eastAsia="zh-CN"/>
              </w:rPr>
              <w:t xml:space="preserve">NOTE 6: </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711D6C" w:rsidRDefault="00711D6C" w:rsidP="001B204D">
      <w:pPr>
        <w:rPr>
          <w:noProof/>
          <w:color w:val="0070C0"/>
        </w:rPr>
      </w:pPr>
    </w:p>
    <w:sectPr w:rsidR="00711D6C"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13E7" w:rsidRDefault="002813E7">
      <w:r>
        <w:separator/>
      </w:r>
    </w:p>
  </w:endnote>
  <w:endnote w:type="continuationSeparator" w:id="0">
    <w:p w:rsidR="002813E7" w:rsidRDefault="0028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DB3" w:rsidRDefault="00187D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DB3" w:rsidRDefault="00187D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DB3" w:rsidRDefault="00187D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DB3" w:rsidRDefault="00187D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13E7" w:rsidRDefault="002813E7">
      <w:r>
        <w:separator/>
      </w:r>
    </w:p>
  </w:footnote>
  <w:footnote w:type="continuationSeparator" w:id="0">
    <w:p w:rsidR="002813E7" w:rsidRDefault="00281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DB3" w:rsidRDefault="0018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DB3" w:rsidRDefault="00187D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DB3" w:rsidRDefault="00187D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DB3" w:rsidRPr="005A07C7" w:rsidRDefault="00187DB3"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3765B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F34B11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38AD39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9000C1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240750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44261C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E462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outline w:val="0"/>
        <w:shadow w:val="0"/>
        <w:emboss w:val="0"/>
        <w:imprint w:val="0"/>
        <w:vanish w:val="0"/>
        <w:webHidden w:val="0"/>
        <w:sz w:val="22"/>
        <w:u w:val="none"/>
        <w:effect w:val="none"/>
        <w:vertAlign w:val="baseline"/>
        <w:specVanish w:val="0"/>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25"/>
  </w:num>
  <w:num w:numId="3">
    <w:abstractNumId w:val="26"/>
  </w:num>
  <w:num w:numId="4">
    <w:abstractNumId w:val="27"/>
  </w:num>
  <w:num w:numId="5">
    <w:abstractNumId w:val="14"/>
  </w:num>
  <w:num w:numId="6">
    <w:abstractNumId w:val="15"/>
  </w:num>
  <w:num w:numId="7">
    <w:abstractNumId w:val="2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5"/>
  </w:num>
  <w:num w:numId="10">
    <w:abstractNumId w:val="27"/>
    <w:lvlOverride w:ilvl="0">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8"/>
  </w:num>
  <w:num w:numId="15">
    <w:abstractNumId w:val="11"/>
  </w:num>
  <w:num w:numId="16">
    <w:abstractNumId w:val="9"/>
  </w:num>
  <w:num w:numId="17">
    <w:abstractNumId w:val="21"/>
  </w:num>
  <w:num w:numId="18">
    <w:abstractNumId w:val="10"/>
  </w:num>
  <w:num w:numId="19">
    <w:abstractNumId w:val="23"/>
  </w:num>
  <w:num w:numId="20">
    <w:abstractNumId w:val="12"/>
  </w:num>
  <w:num w:numId="21">
    <w:abstractNumId w:val="13"/>
  </w:num>
  <w:num w:numId="22">
    <w:abstractNumId w:val="19"/>
  </w:num>
  <w:num w:numId="23">
    <w:abstractNumId w:val="24"/>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17"/>
    <w:lvlOverride w:ilvl="0">
      <w:startOverride w:val="1"/>
    </w:lvlOverride>
  </w:num>
  <w:num w:numId="34">
    <w:abstractNumId w:val="16"/>
    <w:lvlOverride w:ilvl="0">
      <w:startOverride w:val="1"/>
    </w:lvlOverride>
  </w:num>
  <w:num w:numId="3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 w:ilvl="0">
        <w:numFmt w:val="bullet"/>
        <w:lvlText w:val=""/>
        <w:legacy w:legacy="1" w:legacySpace="0" w:legacyIndent="360"/>
        <w:lvlJc w:val="left"/>
        <w:pPr>
          <w:ind w:left="360" w:hanging="360"/>
        </w:pPr>
        <w:rPr>
          <w:rFonts w:ascii="Symbol" w:hAnsi="Symbol" w:hint="default"/>
        </w:rPr>
      </w:lvl>
    </w:lvlOverride>
  </w:num>
  <w:num w:numId="37">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B48C1"/>
    <w:rsid w:val="000C038A"/>
    <w:rsid w:val="000C2049"/>
    <w:rsid w:val="000C535E"/>
    <w:rsid w:val="000C6598"/>
    <w:rsid w:val="000E7950"/>
    <w:rsid w:val="000F2FD0"/>
    <w:rsid w:val="000F3A25"/>
    <w:rsid w:val="00106A93"/>
    <w:rsid w:val="00107586"/>
    <w:rsid w:val="00112D43"/>
    <w:rsid w:val="001137A6"/>
    <w:rsid w:val="00121F07"/>
    <w:rsid w:val="001229C0"/>
    <w:rsid w:val="00123857"/>
    <w:rsid w:val="001251F2"/>
    <w:rsid w:val="001318F4"/>
    <w:rsid w:val="00143179"/>
    <w:rsid w:val="001453A3"/>
    <w:rsid w:val="00145D43"/>
    <w:rsid w:val="001500A6"/>
    <w:rsid w:val="0015490A"/>
    <w:rsid w:val="00166473"/>
    <w:rsid w:val="00171ED1"/>
    <w:rsid w:val="0018293D"/>
    <w:rsid w:val="00183095"/>
    <w:rsid w:val="00184433"/>
    <w:rsid w:val="001847E3"/>
    <w:rsid w:val="00187DB3"/>
    <w:rsid w:val="00192C46"/>
    <w:rsid w:val="0019579A"/>
    <w:rsid w:val="00195F02"/>
    <w:rsid w:val="001A4647"/>
    <w:rsid w:val="001A7B60"/>
    <w:rsid w:val="001B204D"/>
    <w:rsid w:val="001B7A65"/>
    <w:rsid w:val="001C1CC5"/>
    <w:rsid w:val="001C49FB"/>
    <w:rsid w:val="001C7574"/>
    <w:rsid w:val="001C7888"/>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4FA8"/>
    <w:rsid w:val="00246C43"/>
    <w:rsid w:val="00251AAA"/>
    <w:rsid w:val="0026004D"/>
    <w:rsid w:val="00265925"/>
    <w:rsid w:val="002661C3"/>
    <w:rsid w:val="00270FA4"/>
    <w:rsid w:val="00275042"/>
    <w:rsid w:val="00275D12"/>
    <w:rsid w:val="00276F5C"/>
    <w:rsid w:val="002808E6"/>
    <w:rsid w:val="002813E7"/>
    <w:rsid w:val="00281B98"/>
    <w:rsid w:val="002835C4"/>
    <w:rsid w:val="002860C4"/>
    <w:rsid w:val="00287458"/>
    <w:rsid w:val="00290F7D"/>
    <w:rsid w:val="00293A7B"/>
    <w:rsid w:val="00293B7E"/>
    <w:rsid w:val="0029682F"/>
    <w:rsid w:val="002A01CC"/>
    <w:rsid w:val="002A4CBF"/>
    <w:rsid w:val="002B5464"/>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29C0"/>
    <w:rsid w:val="003B3318"/>
    <w:rsid w:val="003B6880"/>
    <w:rsid w:val="003C151F"/>
    <w:rsid w:val="003C153B"/>
    <w:rsid w:val="003D1C3F"/>
    <w:rsid w:val="003D4760"/>
    <w:rsid w:val="003D554A"/>
    <w:rsid w:val="003D5596"/>
    <w:rsid w:val="003E1A36"/>
    <w:rsid w:val="003E38EC"/>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0C33"/>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727"/>
    <w:rsid w:val="004F1A75"/>
    <w:rsid w:val="004F1C4A"/>
    <w:rsid w:val="004F2199"/>
    <w:rsid w:val="004F249E"/>
    <w:rsid w:val="004F6EF2"/>
    <w:rsid w:val="004F767E"/>
    <w:rsid w:val="005009B5"/>
    <w:rsid w:val="00501EE9"/>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1D6C"/>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095A"/>
    <w:rsid w:val="0078246C"/>
    <w:rsid w:val="00787159"/>
    <w:rsid w:val="00792342"/>
    <w:rsid w:val="00796735"/>
    <w:rsid w:val="007A0BC3"/>
    <w:rsid w:val="007A25E5"/>
    <w:rsid w:val="007A7819"/>
    <w:rsid w:val="007B00A3"/>
    <w:rsid w:val="007B1444"/>
    <w:rsid w:val="007B512A"/>
    <w:rsid w:val="007C0A66"/>
    <w:rsid w:val="007C2097"/>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3123"/>
    <w:rsid w:val="0086483A"/>
    <w:rsid w:val="0086535C"/>
    <w:rsid w:val="00866EEA"/>
    <w:rsid w:val="00870EE7"/>
    <w:rsid w:val="0087278D"/>
    <w:rsid w:val="00874849"/>
    <w:rsid w:val="0088682B"/>
    <w:rsid w:val="008870A2"/>
    <w:rsid w:val="008971C4"/>
    <w:rsid w:val="008A079F"/>
    <w:rsid w:val="008B2C0E"/>
    <w:rsid w:val="008B3652"/>
    <w:rsid w:val="008C6ECE"/>
    <w:rsid w:val="008C710E"/>
    <w:rsid w:val="008D1B94"/>
    <w:rsid w:val="008D1E0D"/>
    <w:rsid w:val="008D2696"/>
    <w:rsid w:val="008D2CB5"/>
    <w:rsid w:val="008E4253"/>
    <w:rsid w:val="008E6DFF"/>
    <w:rsid w:val="008E7851"/>
    <w:rsid w:val="008F0775"/>
    <w:rsid w:val="008F325E"/>
    <w:rsid w:val="008F3FEB"/>
    <w:rsid w:val="008F5112"/>
    <w:rsid w:val="008F686C"/>
    <w:rsid w:val="009066FE"/>
    <w:rsid w:val="009122BB"/>
    <w:rsid w:val="00914A6A"/>
    <w:rsid w:val="00914FAA"/>
    <w:rsid w:val="0091565B"/>
    <w:rsid w:val="00915B83"/>
    <w:rsid w:val="00916057"/>
    <w:rsid w:val="009209A0"/>
    <w:rsid w:val="00924A95"/>
    <w:rsid w:val="00927CC0"/>
    <w:rsid w:val="0093180F"/>
    <w:rsid w:val="00934E1D"/>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164F"/>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5E38"/>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D46DD"/>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A4BB0"/>
    <w:rsid w:val="00CB45B6"/>
    <w:rsid w:val="00CC1E18"/>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84E31"/>
    <w:rsid w:val="00D90AFB"/>
    <w:rsid w:val="00D96D15"/>
    <w:rsid w:val="00DA567A"/>
    <w:rsid w:val="00DB0E1E"/>
    <w:rsid w:val="00DB201B"/>
    <w:rsid w:val="00DC3D74"/>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5E83"/>
    <w:rsid w:val="00E468BE"/>
    <w:rsid w:val="00E469F0"/>
    <w:rsid w:val="00E47C93"/>
    <w:rsid w:val="00E503AB"/>
    <w:rsid w:val="00E51CAC"/>
    <w:rsid w:val="00E5320D"/>
    <w:rsid w:val="00E53CB6"/>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B3110"/>
    <w:rsid w:val="00EC245E"/>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54E4"/>
    <w:rsid w:val="00F77EF6"/>
    <w:rsid w:val="00F80002"/>
    <w:rsid w:val="00F828A0"/>
    <w:rsid w:val="00F8369D"/>
    <w:rsid w:val="00F83809"/>
    <w:rsid w:val="00F862B6"/>
    <w:rsid w:val="00F92700"/>
    <w:rsid w:val="00F96356"/>
    <w:rsid w:val="00FA2271"/>
    <w:rsid w:val="00FA3B41"/>
    <w:rsid w:val="00FA6718"/>
    <w:rsid w:val="00FB5338"/>
    <w:rsid w:val="00FB6386"/>
    <w:rsid w:val="00FC3A93"/>
    <w:rsid w:val="00FC3AB3"/>
    <w:rsid w:val="00FC69A0"/>
    <w:rsid w:val="00FC69EE"/>
    <w:rsid w:val="00FD1D43"/>
    <w:rsid w:val="00FE0ACB"/>
    <w:rsid w:val="00FF0B13"/>
    <w:rsid w:val="00FF23FC"/>
    <w:rsid w:val="00FF341C"/>
    <w:rsid w:val="00FF7B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93027"/>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4822"/>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list"/>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74822"/>
    <w:pPr>
      <w:ind w:left="1418" w:hanging="1418"/>
      <w:outlineLvl w:val="3"/>
    </w:pPr>
    <w:rPr>
      <w:sz w:val="24"/>
    </w:rPr>
  </w:style>
  <w:style w:type="paragraph" w:styleId="Heading5">
    <w:name w:val="heading 5"/>
    <w:aliases w:val="h5,Heading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723CA"/>
    <w:rPr>
      <w:rFonts w:ascii="Arial" w:hAnsi="Arial"/>
      <w:sz w:val="32"/>
      <w:lang w:val="en-GB"/>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0723CA"/>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aliases w:val="left"/>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aliases w:val="footer odd,footer,fo,pie de página"/>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link w:val="ListParagraphChar"/>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45AA"/>
    <w:rPr>
      <w:rFonts w:ascii="Arial" w:hAnsi="Arial"/>
      <w:b/>
      <w:noProof/>
      <w:sz w:val="18"/>
      <w:lang w:val="en-GB"/>
    </w:rPr>
  </w:style>
  <w:style w:type="character" w:customStyle="1" w:styleId="FooterChar">
    <w:name w:val="Footer Char"/>
    <w:aliases w:val="footer odd Char,footer Char,fo Char,pie de página Char"/>
    <w:link w:val="Footer"/>
    <w:rsid w:val="006645AA"/>
    <w:rPr>
      <w:rFonts w:ascii="Arial" w:hAnsi="Arial"/>
      <w:b/>
      <w:i/>
      <w:noProof/>
      <w:sz w:val="18"/>
      <w:lang w:val="en-GB"/>
    </w:rPr>
  </w:style>
  <w:style w:type="character" w:customStyle="1" w:styleId="Heading5Char">
    <w:name w:val="Heading 5 Char"/>
    <w:aliases w:val="h5 Char,Heading5 Char"/>
    <w:link w:val="Heading5"/>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 w:type="paragraph" w:customStyle="1" w:styleId="a1">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B25B1"/>
    <w:rPr>
      <w:rFonts w:ascii="Arial" w:eastAsia="Arial" w:hAnsi="Arial"/>
      <w:b/>
      <w:bCs/>
      <w:noProof/>
      <w:sz w:val="22"/>
      <w:lang w:val="en-GB"/>
    </w:rPr>
  </w:style>
  <w:style w:type="paragraph" w:customStyle="1" w:styleId="3GPPHeader">
    <w:name w:val="3GPP_Header"/>
    <w:basedOn w:val="Normal"/>
    <w:uiPriority w:val="99"/>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rsid w:val="00ED3767"/>
    <w:rPr>
      <w:rFonts w:ascii="Arial" w:hAnsi="Arial"/>
      <w:sz w:val="36"/>
      <w:lang w:val="en-GB"/>
    </w:rPr>
  </w:style>
  <w:style w:type="paragraph" w:customStyle="1" w:styleId="msonormal0">
    <w:name w:val="msonormal"/>
    <w:basedOn w:val="Normal"/>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rsid w:val="00ED3767"/>
    <w:rPr>
      <w:rFonts w:ascii="Courier New" w:eastAsia="MS Mincho" w:hAnsi="Courier New" w:cs="Courier New"/>
      <w:sz w:val="22"/>
      <w:szCs w:val="22"/>
    </w:rPr>
  </w:style>
  <w:style w:type="paragraph" w:customStyle="1" w:styleId="Normal1">
    <w:name w:val="Normal 1"/>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uiPriority w:val="99"/>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uiPriority w:val="99"/>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uiPriority w:val="99"/>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uiPriority w:val="99"/>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uiPriority w:val="99"/>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CA24DF"/>
    <w:rPr>
      <w:rFonts w:ascii="Times New Roman" w:eastAsia="Times New Roman" w:hAnsi="Times New Roman"/>
      <w:lang w:val="en-GB" w:eastAsia="zh-CN"/>
    </w:rPr>
  </w:style>
  <w:style w:type="paragraph" w:customStyle="1" w:styleId="Norma">
    <w:name w:val="Norma"/>
    <w:basedOn w:val="Heading1"/>
    <w:uiPriority w:val="99"/>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uiPriority w:val="99"/>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uiPriority w:val="99"/>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CA24DF"/>
    <w:rPr>
      <w:rFonts w:ascii="Arial" w:eastAsia="Times New Roman" w:hAnsi="Arial"/>
      <w:sz w:val="28"/>
      <w:lang w:val="en-GB"/>
    </w:rPr>
  </w:style>
  <w:style w:type="paragraph" w:customStyle="1" w:styleId="1">
    <w:name w:val="样式1"/>
    <w:basedOn w:val="TAN"/>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uiPriority w:val="99"/>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63123"/>
    <w:rPr>
      <w:rFonts w:asciiTheme="majorHAnsi" w:eastAsiaTheme="majorEastAsia" w:hAnsiTheme="majorHAnsi" w:cstheme="majorBidi"/>
      <w:color w:val="2F5496"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863123"/>
    <w:rPr>
      <w:rFonts w:asciiTheme="majorHAnsi" w:eastAsiaTheme="majorEastAsia" w:hAnsiTheme="majorHAnsi" w:cstheme="majorBidi"/>
      <w:i/>
      <w:iCs/>
      <w:color w:val="2F5496"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863123"/>
    <w:rPr>
      <w:rFonts w:asciiTheme="minorHAnsi" w:eastAsiaTheme="minorHAnsi" w:hAnsiTheme="minorHAnsi" w:cstheme="minorBidi"/>
      <w:sz w:val="22"/>
      <w:szCs w:val="22"/>
    </w:rPr>
  </w:style>
  <w:style w:type="character" w:customStyle="1" w:styleId="H6Char">
    <w:name w:val="H6 Char"/>
    <w:link w:val="H6"/>
    <w:locked/>
    <w:rsid w:val="00863123"/>
    <w:rPr>
      <w:rFonts w:ascii="Arial" w:hAnsi="Arial"/>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3123"/>
    <w:rPr>
      <w:rFonts w:ascii="Arial" w:hAnsi="Arial" w:cs="Arial" w:hint="default"/>
      <w:sz w:val="28"/>
      <w:lang w:val="en-GB" w:eastAsia="en-US"/>
    </w:rPr>
  </w:style>
  <w:style w:type="character" w:customStyle="1" w:styleId="Heading5Char1">
    <w:name w:val="Heading 5 Char1"/>
    <w:aliases w:val="h5 Char1,Heading5 Char1"/>
    <w:basedOn w:val="DefaultParagraphFont"/>
    <w:semiHidden/>
    <w:rsid w:val="003E38EC"/>
    <w:rPr>
      <w:rFonts w:asciiTheme="majorHAnsi" w:eastAsiaTheme="majorEastAsia" w:hAnsiTheme="majorHAnsi" w:cstheme="majorBidi"/>
      <w:color w:val="2F5496" w:themeColor="accent1" w:themeShade="BF"/>
      <w:lang w:val="en-GB" w:eastAsia="en-US"/>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semiHidden/>
    <w:locked/>
    <w:rsid w:val="003E38EC"/>
    <w:rPr>
      <w:rFonts w:ascii="Cambria" w:eastAsia="SimHei" w:hAnsi="Cambria"/>
      <w:lang w:val="en-GB"/>
    </w:rPr>
  </w:style>
  <w:style w:type="paragraph" w:styleId="BodyText2">
    <w:name w:val="Body Text 2"/>
    <w:basedOn w:val="Normal"/>
    <w:link w:val="BodyText2Char"/>
    <w:semiHidden/>
    <w:unhideWhenUsed/>
    <w:rsid w:val="003E38EC"/>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semiHidden/>
    <w:rsid w:val="003E38EC"/>
    <w:rPr>
      <w:rFonts w:ascii="Times New Roman" w:eastAsia="MS Mincho" w:hAnsi="Times New Roman"/>
      <w:color w:val="FFFF00"/>
      <w:lang w:val="en-GB"/>
    </w:rPr>
  </w:style>
  <w:style w:type="character" w:customStyle="1" w:styleId="ListParagraphChar">
    <w:name w:val="List Paragraph Char"/>
    <w:link w:val="ListParagraph"/>
    <w:uiPriority w:val="34"/>
    <w:locked/>
    <w:rsid w:val="003E38EC"/>
    <w:rPr>
      <w:rFonts w:ascii="Calibri" w:eastAsia="Times New Roman" w:hAnsi="Calibri" w:cs="Calibri"/>
      <w:sz w:val="22"/>
      <w:szCs w:val="22"/>
    </w:rPr>
  </w:style>
  <w:style w:type="paragraph" w:styleId="TOCHeading">
    <w:name w:val="TOC Heading"/>
    <w:basedOn w:val="Heading1"/>
    <w:next w:val="Normal"/>
    <w:uiPriority w:val="39"/>
    <w:semiHidden/>
    <w:unhideWhenUsed/>
    <w:qFormat/>
    <w:rsid w:val="003E38EC"/>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tah0">
    <w:name w:val="tah"/>
    <w:basedOn w:val="Normal"/>
    <w:uiPriority w:val="99"/>
    <w:rsid w:val="003E38EC"/>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3E38EC"/>
    <w:pPr>
      <w:keepNext/>
      <w:spacing w:after="0"/>
      <w:jc w:val="center"/>
    </w:pPr>
    <w:rPr>
      <w:rFonts w:ascii="Arial" w:eastAsia="PMingLiU" w:hAnsi="Arial" w:cs="Arial"/>
      <w:sz w:val="18"/>
      <w:szCs w:val="18"/>
      <w:lang w:eastAsia="zh-TW"/>
    </w:rPr>
  </w:style>
  <w:style w:type="paragraph" w:customStyle="1" w:styleId="Heading2Head2A2">
    <w:name w:val="Heading 2.Head2A.2"/>
    <w:basedOn w:val="Heading1"/>
    <w:next w:val="Normal"/>
    <w:uiPriority w:val="99"/>
    <w:rsid w:val="003E38EC"/>
    <w:pPr>
      <w:pBdr>
        <w:top w:val="none" w:sz="0" w:space="0" w:color="auto"/>
      </w:pBdr>
      <w:tabs>
        <w:tab w:val="num" w:pos="432"/>
      </w:tabs>
      <w:overflowPunct w:val="0"/>
      <w:autoSpaceDE w:val="0"/>
      <w:autoSpaceDN w:val="0"/>
      <w:adjustRightInd w:val="0"/>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3E38EC"/>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uiPriority w:val="99"/>
    <w:rsid w:val="003E38EC"/>
    <w:pPr>
      <w:numPr>
        <w:numId w:val="33"/>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CharChar1CharCharCharCharCharCharCharCharCharCharCharCharCharCharChar">
    <w:name w:val="Char Char1 Char Char Char Char Char Char Char Char Char Char Char Char Char Char Char"/>
    <w:semiHidden/>
    <w:rsid w:val="003E38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
    <w:name w:val="Char Char Char Char Char"/>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uiPriority w:val="99"/>
    <w:rsid w:val="003E38EC"/>
    <w:pPr>
      <w:numPr>
        <w:numId w:val="34"/>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3E38EC"/>
    <w:pPr>
      <w:keepLines/>
      <w:numPr>
        <w:numId w:val="35"/>
      </w:numPr>
      <w:spacing w:after="0"/>
    </w:pPr>
    <w:rPr>
      <w:rFonts w:eastAsia="MS Mincho"/>
    </w:rPr>
  </w:style>
  <w:style w:type="character" w:customStyle="1" w:styleId="3GPPChar">
    <w:name w:val="3GPP 正文 Char"/>
    <w:link w:val="3GPP"/>
    <w:locked/>
    <w:rsid w:val="003E38EC"/>
    <w:rPr>
      <w:rFonts w:ascii="Times New Roman" w:eastAsia="SimSun" w:hAnsi="Times New Roman"/>
      <w:lang w:val="en-GB" w:eastAsia="ja-JP"/>
    </w:rPr>
  </w:style>
  <w:style w:type="paragraph" w:customStyle="1" w:styleId="3GPP">
    <w:name w:val="3GPP 正文"/>
    <w:basedOn w:val="Normal"/>
    <w:link w:val="3GPPChar"/>
    <w:qFormat/>
    <w:rsid w:val="003E38EC"/>
    <w:rPr>
      <w:rFonts w:eastAsia="SimSun"/>
      <w:lang w:eastAsia="ja-JP"/>
    </w:rPr>
  </w:style>
  <w:style w:type="paragraph" w:customStyle="1" w:styleId="00BodyText">
    <w:name w:val="00 BodyText"/>
    <w:basedOn w:val="Normal"/>
    <w:uiPriority w:val="99"/>
    <w:rsid w:val="003E38EC"/>
    <w:pPr>
      <w:spacing w:after="220"/>
    </w:pPr>
    <w:rPr>
      <w:rFonts w:ascii="Arial" w:eastAsia="Malgun Gothic" w:hAnsi="Arial"/>
      <w:sz w:val="22"/>
      <w:lang w:val="en-US"/>
    </w:rPr>
  </w:style>
  <w:style w:type="paragraph" w:customStyle="1" w:styleId="a2">
    <w:name w:val="??"/>
    <w:uiPriority w:val="99"/>
    <w:rsid w:val="003E38EC"/>
    <w:pPr>
      <w:widowControl w:val="0"/>
    </w:pPr>
    <w:rPr>
      <w:rFonts w:ascii="Times New Roman" w:eastAsia="Malgun Gothic" w:hAnsi="Times New Roman"/>
    </w:rPr>
  </w:style>
  <w:style w:type="paragraph" w:customStyle="1" w:styleId="21">
    <w:name w:val="??? 2"/>
    <w:basedOn w:val="a2"/>
    <w:next w:val="a2"/>
    <w:uiPriority w:val="99"/>
    <w:rsid w:val="003E38EC"/>
    <w:pPr>
      <w:keepNext/>
    </w:pPr>
    <w:rPr>
      <w:rFonts w:ascii="Arial" w:hAnsi="Arial"/>
      <w:b/>
      <w:sz w:val="24"/>
    </w:rPr>
  </w:style>
  <w:style w:type="paragraph" w:customStyle="1" w:styleId="body">
    <w:name w:val="body"/>
    <w:basedOn w:val="Normal"/>
    <w:uiPriority w:val="99"/>
    <w:rsid w:val="003E38E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BodyTextChar">
    <w:name w:val="11 BodyText Char"/>
    <w:aliases w:val="Block_Text Char,np Char,b Char"/>
    <w:link w:val="11BodyText"/>
    <w:locked/>
    <w:rsid w:val="003E38EC"/>
    <w:rPr>
      <w:rFonts w:ascii="Arial" w:eastAsia="MS Mincho" w:hAnsi="Arial" w:cs="Arial"/>
      <w:sz w:val="22"/>
      <w:lang w:val="en-GB"/>
    </w:rPr>
  </w:style>
  <w:style w:type="paragraph" w:customStyle="1" w:styleId="11BodyText">
    <w:name w:val="11 BodyText"/>
    <w:aliases w:val="Block_Text,np,b"/>
    <w:basedOn w:val="Normal"/>
    <w:link w:val="11BodyTextChar"/>
    <w:rsid w:val="003E38EC"/>
    <w:pPr>
      <w:overflowPunct w:val="0"/>
      <w:autoSpaceDE w:val="0"/>
      <w:autoSpaceDN w:val="0"/>
      <w:adjustRightInd w:val="0"/>
      <w:spacing w:after="220"/>
      <w:ind w:left="1298"/>
    </w:pPr>
    <w:rPr>
      <w:rFonts w:ascii="Arial" w:eastAsia="MS Mincho" w:hAnsi="Arial" w:cs="Arial"/>
      <w:sz w:val="22"/>
    </w:rPr>
  </w:style>
  <w:style w:type="paragraph" w:customStyle="1" w:styleId="B6">
    <w:name w:val="B6"/>
    <w:basedOn w:val="B5"/>
    <w:uiPriority w:val="99"/>
    <w:rsid w:val="003E38EC"/>
    <w:pPr>
      <w:overflowPunct w:val="0"/>
      <w:autoSpaceDE w:val="0"/>
      <w:autoSpaceDN w:val="0"/>
      <w:adjustRightInd w:val="0"/>
    </w:pPr>
    <w:rPr>
      <w:rFonts w:eastAsia="Malgun Gothic"/>
    </w:rPr>
  </w:style>
  <w:style w:type="paragraph" w:customStyle="1" w:styleId="Meetingcaption">
    <w:name w:val="Meeting caption"/>
    <w:basedOn w:val="Normal"/>
    <w:uiPriority w:val="99"/>
    <w:rsid w:val="003E38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Malgun Gothic"/>
      <w:lang w:val="fr-FR"/>
    </w:rPr>
  </w:style>
  <w:style w:type="paragraph" w:customStyle="1" w:styleId="FT">
    <w:name w:val="FT"/>
    <w:basedOn w:val="Normal"/>
    <w:uiPriority w:val="99"/>
    <w:rsid w:val="003E38EC"/>
    <w:pPr>
      <w:overflowPunct w:val="0"/>
      <w:autoSpaceDE w:val="0"/>
      <w:autoSpaceDN w:val="0"/>
      <w:adjustRightInd w:val="0"/>
    </w:pPr>
    <w:rPr>
      <w:rFonts w:ascii="Arial" w:eastAsia="Malgun Gothic" w:hAnsi="Arial" w:cs="Arial"/>
      <w:b/>
    </w:rPr>
  </w:style>
  <w:style w:type="paragraph" w:customStyle="1" w:styleId="Tadc">
    <w:name w:val="Tadc"/>
    <w:basedOn w:val="Normal"/>
    <w:uiPriority w:val="99"/>
    <w:rsid w:val="003E38EC"/>
    <w:pPr>
      <w:overflowPunct w:val="0"/>
      <w:autoSpaceDE w:val="0"/>
      <w:autoSpaceDN w:val="0"/>
      <w:adjustRightInd w:val="0"/>
    </w:pPr>
    <w:rPr>
      <w:rFonts w:eastAsia="Malgun Gothic" w:cs="v4.2.0"/>
      <w:lang w:eastAsia="en-GB"/>
    </w:rPr>
  </w:style>
  <w:style w:type="paragraph" w:customStyle="1" w:styleId="AL">
    <w:name w:val="AL"/>
    <w:basedOn w:val="TAL"/>
    <w:uiPriority w:val="99"/>
    <w:rsid w:val="003E38EC"/>
    <w:pPr>
      <w:overflowPunct w:val="0"/>
      <w:autoSpaceDE w:val="0"/>
      <w:autoSpaceDN w:val="0"/>
      <w:adjustRightInd w:val="0"/>
    </w:pPr>
    <w:rPr>
      <w:rFonts w:cs="Arial"/>
      <w:szCs w:val="18"/>
    </w:rPr>
  </w:style>
  <w:style w:type="paragraph" w:customStyle="1" w:styleId="CharCharChar">
    <w:name w:val="Char Char Char"/>
    <w:basedOn w:val="Normal"/>
    <w:uiPriority w:val="99"/>
    <w:rsid w:val="003E38EC"/>
    <w:pPr>
      <w:widowControl w:val="0"/>
      <w:spacing w:after="0"/>
      <w:jc w:val="both"/>
    </w:pPr>
    <w:rPr>
      <w:rFonts w:eastAsia="SimSun"/>
      <w:kern w:val="2"/>
      <w:sz w:val="21"/>
      <w:szCs w:val="24"/>
      <w:lang w:val="en-US" w:eastAsia="zh-CN"/>
    </w:rPr>
  </w:style>
  <w:style w:type="character" w:customStyle="1" w:styleId="BodyBestChar">
    <w:name w:val="BodyBest Char"/>
    <w:link w:val="BodyBest"/>
    <w:locked/>
    <w:rsid w:val="003E38EC"/>
    <w:rPr>
      <w:rFonts w:ascii="Arial" w:eastAsia="MS Mincho" w:hAnsi="Arial" w:cs="Arial"/>
    </w:rPr>
  </w:style>
  <w:style w:type="paragraph" w:customStyle="1" w:styleId="BodyBest">
    <w:name w:val="BodyBest"/>
    <w:basedOn w:val="Normal"/>
    <w:link w:val="BodyBestChar"/>
    <w:qFormat/>
    <w:rsid w:val="003E38EC"/>
    <w:pPr>
      <w:spacing w:before="240" w:after="0"/>
      <w:ind w:left="540"/>
      <w:jc w:val="both"/>
    </w:pPr>
    <w:rPr>
      <w:rFonts w:ascii="Arial" w:eastAsia="MS Mincho" w:hAnsi="Arial" w:cs="Arial"/>
      <w:lang w:val="en-US"/>
    </w:rPr>
  </w:style>
  <w:style w:type="character" w:customStyle="1" w:styleId="IvDInstructiontextChar">
    <w:name w:val="IvD Instructiontext Char"/>
    <w:link w:val="IvDInstructiontext"/>
    <w:uiPriority w:val="99"/>
    <w:locked/>
    <w:rsid w:val="003E38EC"/>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3E38EC"/>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US"/>
    </w:rPr>
  </w:style>
  <w:style w:type="character" w:customStyle="1" w:styleId="IvDbodytextChar">
    <w:name w:val="IvD bodytext Char"/>
    <w:link w:val="IvDbodytext"/>
    <w:locked/>
    <w:rsid w:val="003E38EC"/>
    <w:rPr>
      <w:rFonts w:ascii="Arial" w:hAnsi="Arial" w:cs="Arial"/>
      <w:spacing w:val="2"/>
    </w:rPr>
  </w:style>
  <w:style w:type="paragraph" w:customStyle="1" w:styleId="IvDbodytext">
    <w:name w:val="IvD bodytext"/>
    <w:basedOn w:val="BodyText"/>
    <w:link w:val="IvDbodytextChar"/>
    <w:qFormat/>
    <w:rsid w:val="003E38E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en-US"/>
    </w:rPr>
  </w:style>
  <w:style w:type="paragraph" w:customStyle="1" w:styleId="Figure">
    <w:name w:val="Figure"/>
    <w:basedOn w:val="Normal"/>
    <w:next w:val="Normal"/>
    <w:uiPriority w:val="99"/>
    <w:rsid w:val="003E38EC"/>
    <w:pPr>
      <w:keepNext/>
      <w:keepLines/>
      <w:spacing w:before="120" w:after="120"/>
      <w:ind w:right="-289"/>
    </w:pPr>
    <w:rPr>
      <w:rFonts w:eastAsia="Malgun Gothic"/>
      <w:b/>
      <w:sz w:val="24"/>
      <w:lang w:eastAsia="en-GB"/>
    </w:rPr>
  </w:style>
  <w:style w:type="character" w:styleId="IntenseEmphasis">
    <w:name w:val="Intense Emphasis"/>
    <w:uiPriority w:val="21"/>
    <w:qFormat/>
    <w:rsid w:val="003E38EC"/>
    <w:rPr>
      <w:b/>
      <w:bCs/>
      <w:i/>
      <w:iCs/>
      <w:color w:val="4F81BD"/>
    </w:rPr>
  </w:style>
  <w:style w:type="character" w:customStyle="1" w:styleId="B11">
    <w:name w:val="B1 (文字)"/>
    <w:rsid w:val="003E38EC"/>
    <w:rPr>
      <w:lang w:val="en-GB" w:eastAsia="ja-JP" w:bidi="ar-SA"/>
    </w:rPr>
  </w:style>
  <w:style w:type="character" w:customStyle="1" w:styleId="B1Zchn">
    <w:name w:val="B1 Zchn"/>
    <w:rsid w:val="003E38EC"/>
    <w:rPr>
      <w:rFonts w:ascii="MS Mincho" w:eastAsia="MS Mincho" w:hAnsi="MS Mincho" w:hint="eastAsia"/>
      <w:lang w:val="en-GB" w:eastAsia="en-US" w:bidi="ar-SA"/>
    </w:rPr>
  </w:style>
  <w:style w:type="character" w:customStyle="1" w:styleId="CharChar3">
    <w:name w:val="Char Char3"/>
    <w:rsid w:val="003E38EC"/>
    <w:rPr>
      <w:rFonts w:ascii="Times New Roman" w:eastAsia="MS Mincho" w:hAnsi="Times New Roman" w:cs="Times New Roman" w:hint="default"/>
      <w:lang w:val="en-GB" w:eastAsia="en-US"/>
    </w:rPr>
  </w:style>
  <w:style w:type="character" w:customStyle="1" w:styleId="tgc">
    <w:name w:val="_tgc"/>
    <w:rsid w:val="003E38EC"/>
  </w:style>
  <w:style w:type="table" w:customStyle="1" w:styleId="TableGrid2">
    <w:name w:val="Table Grid2"/>
    <w:basedOn w:val="TableNormal"/>
    <w:rsid w:val="003E38EC"/>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E38EC"/>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3E38EC"/>
    <w:pPr>
      <w:spacing w:after="180"/>
    </w:pPr>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40050">
      <w:bodyDiv w:val="1"/>
      <w:marLeft w:val="0"/>
      <w:marRight w:val="0"/>
      <w:marTop w:val="0"/>
      <w:marBottom w:val="0"/>
      <w:divBdr>
        <w:top w:val="none" w:sz="0" w:space="0" w:color="auto"/>
        <w:left w:val="none" w:sz="0" w:space="0" w:color="auto"/>
        <w:bottom w:val="none" w:sz="0" w:space="0" w:color="auto"/>
        <w:right w:val="none" w:sz="0" w:space="0" w:color="auto"/>
      </w:divBdr>
    </w:div>
    <w:div w:id="75711980">
      <w:bodyDiv w:val="1"/>
      <w:marLeft w:val="0"/>
      <w:marRight w:val="0"/>
      <w:marTop w:val="0"/>
      <w:marBottom w:val="0"/>
      <w:divBdr>
        <w:top w:val="none" w:sz="0" w:space="0" w:color="auto"/>
        <w:left w:val="none" w:sz="0" w:space="0" w:color="auto"/>
        <w:bottom w:val="none" w:sz="0" w:space="0" w:color="auto"/>
        <w:right w:val="none" w:sz="0" w:space="0" w:color="auto"/>
      </w:divBdr>
    </w:div>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125004285">
      <w:bodyDiv w:val="1"/>
      <w:marLeft w:val="0"/>
      <w:marRight w:val="0"/>
      <w:marTop w:val="0"/>
      <w:marBottom w:val="0"/>
      <w:divBdr>
        <w:top w:val="none" w:sz="0" w:space="0" w:color="auto"/>
        <w:left w:val="none" w:sz="0" w:space="0" w:color="auto"/>
        <w:bottom w:val="none" w:sz="0" w:space="0" w:color="auto"/>
        <w:right w:val="none" w:sz="0" w:space="0" w:color="auto"/>
      </w:divBdr>
    </w:div>
    <w:div w:id="175727974">
      <w:bodyDiv w:val="1"/>
      <w:marLeft w:val="0"/>
      <w:marRight w:val="0"/>
      <w:marTop w:val="0"/>
      <w:marBottom w:val="0"/>
      <w:divBdr>
        <w:top w:val="none" w:sz="0" w:space="0" w:color="auto"/>
        <w:left w:val="none" w:sz="0" w:space="0" w:color="auto"/>
        <w:bottom w:val="none" w:sz="0" w:space="0" w:color="auto"/>
        <w:right w:val="none" w:sz="0" w:space="0" w:color="auto"/>
      </w:divBdr>
    </w:div>
    <w:div w:id="331373308">
      <w:bodyDiv w:val="1"/>
      <w:marLeft w:val="0"/>
      <w:marRight w:val="0"/>
      <w:marTop w:val="0"/>
      <w:marBottom w:val="0"/>
      <w:divBdr>
        <w:top w:val="none" w:sz="0" w:space="0" w:color="auto"/>
        <w:left w:val="none" w:sz="0" w:space="0" w:color="auto"/>
        <w:bottom w:val="none" w:sz="0" w:space="0" w:color="auto"/>
        <w:right w:val="none" w:sz="0" w:space="0" w:color="auto"/>
      </w:divBdr>
    </w:div>
    <w:div w:id="360320057">
      <w:bodyDiv w:val="1"/>
      <w:marLeft w:val="0"/>
      <w:marRight w:val="0"/>
      <w:marTop w:val="0"/>
      <w:marBottom w:val="0"/>
      <w:divBdr>
        <w:top w:val="none" w:sz="0" w:space="0" w:color="auto"/>
        <w:left w:val="none" w:sz="0" w:space="0" w:color="auto"/>
        <w:bottom w:val="none" w:sz="0" w:space="0" w:color="auto"/>
        <w:right w:val="none" w:sz="0" w:space="0" w:color="auto"/>
      </w:divBdr>
    </w:div>
    <w:div w:id="363210557">
      <w:bodyDiv w:val="1"/>
      <w:marLeft w:val="0"/>
      <w:marRight w:val="0"/>
      <w:marTop w:val="0"/>
      <w:marBottom w:val="0"/>
      <w:divBdr>
        <w:top w:val="none" w:sz="0" w:space="0" w:color="auto"/>
        <w:left w:val="none" w:sz="0" w:space="0" w:color="auto"/>
        <w:bottom w:val="none" w:sz="0" w:space="0" w:color="auto"/>
        <w:right w:val="none" w:sz="0" w:space="0" w:color="auto"/>
      </w:divBdr>
    </w:div>
    <w:div w:id="379788586">
      <w:bodyDiv w:val="1"/>
      <w:marLeft w:val="0"/>
      <w:marRight w:val="0"/>
      <w:marTop w:val="0"/>
      <w:marBottom w:val="0"/>
      <w:divBdr>
        <w:top w:val="none" w:sz="0" w:space="0" w:color="auto"/>
        <w:left w:val="none" w:sz="0" w:space="0" w:color="auto"/>
        <w:bottom w:val="none" w:sz="0" w:space="0" w:color="auto"/>
        <w:right w:val="none" w:sz="0" w:space="0" w:color="auto"/>
      </w:divBdr>
    </w:div>
    <w:div w:id="411581521">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477960791">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535002099">
      <w:bodyDiv w:val="1"/>
      <w:marLeft w:val="0"/>
      <w:marRight w:val="0"/>
      <w:marTop w:val="0"/>
      <w:marBottom w:val="0"/>
      <w:divBdr>
        <w:top w:val="none" w:sz="0" w:space="0" w:color="auto"/>
        <w:left w:val="none" w:sz="0" w:space="0" w:color="auto"/>
        <w:bottom w:val="none" w:sz="0" w:space="0" w:color="auto"/>
        <w:right w:val="none" w:sz="0" w:space="0" w:color="auto"/>
      </w:divBdr>
    </w:div>
    <w:div w:id="542640841">
      <w:bodyDiv w:val="1"/>
      <w:marLeft w:val="0"/>
      <w:marRight w:val="0"/>
      <w:marTop w:val="0"/>
      <w:marBottom w:val="0"/>
      <w:divBdr>
        <w:top w:val="none" w:sz="0" w:space="0" w:color="auto"/>
        <w:left w:val="none" w:sz="0" w:space="0" w:color="auto"/>
        <w:bottom w:val="none" w:sz="0" w:space="0" w:color="auto"/>
        <w:right w:val="none" w:sz="0" w:space="0" w:color="auto"/>
      </w:divBdr>
    </w:div>
    <w:div w:id="544104329">
      <w:bodyDiv w:val="1"/>
      <w:marLeft w:val="0"/>
      <w:marRight w:val="0"/>
      <w:marTop w:val="0"/>
      <w:marBottom w:val="0"/>
      <w:divBdr>
        <w:top w:val="none" w:sz="0" w:space="0" w:color="auto"/>
        <w:left w:val="none" w:sz="0" w:space="0" w:color="auto"/>
        <w:bottom w:val="none" w:sz="0" w:space="0" w:color="auto"/>
        <w:right w:val="none" w:sz="0" w:space="0" w:color="auto"/>
      </w:divBdr>
    </w:div>
    <w:div w:id="618950803">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765464440">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980423183">
      <w:bodyDiv w:val="1"/>
      <w:marLeft w:val="0"/>
      <w:marRight w:val="0"/>
      <w:marTop w:val="0"/>
      <w:marBottom w:val="0"/>
      <w:divBdr>
        <w:top w:val="none" w:sz="0" w:space="0" w:color="auto"/>
        <w:left w:val="none" w:sz="0" w:space="0" w:color="auto"/>
        <w:bottom w:val="none" w:sz="0" w:space="0" w:color="auto"/>
        <w:right w:val="none" w:sz="0" w:space="0" w:color="auto"/>
      </w:divBdr>
    </w:div>
    <w:div w:id="1025718876">
      <w:bodyDiv w:val="1"/>
      <w:marLeft w:val="0"/>
      <w:marRight w:val="0"/>
      <w:marTop w:val="0"/>
      <w:marBottom w:val="0"/>
      <w:divBdr>
        <w:top w:val="none" w:sz="0" w:space="0" w:color="auto"/>
        <w:left w:val="none" w:sz="0" w:space="0" w:color="auto"/>
        <w:bottom w:val="none" w:sz="0" w:space="0" w:color="auto"/>
        <w:right w:val="none" w:sz="0" w:space="0" w:color="auto"/>
      </w:divBdr>
    </w:div>
    <w:div w:id="1040398895">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143690701">
      <w:bodyDiv w:val="1"/>
      <w:marLeft w:val="0"/>
      <w:marRight w:val="0"/>
      <w:marTop w:val="0"/>
      <w:marBottom w:val="0"/>
      <w:divBdr>
        <w:top w:val="none" w:sz="0" w:space="0" w:color="auto"/>
        <w:left w:val="none" w:sz="0" w:space="0" w:color="auto"/>
        <w:bottom w:val="none" w:sz="0" w:space="0" w:color="auto"/>
        <w:right w:val="none" w:sz="0" w:space="0" w:color="auto"/>
      </w:divBdr>
    </w:div>
    <w:div w:id="1188639592">
      <w:bodyDiv w:val="1"/>
      <w:marLeft w:val="0"/>
      <w:marRight w:val="0"/>
      <w:marTop w:val="0"/>
      <w:marBottom w:val="0"/>
      <w:divBdr>
        <w:top w:val="none" w:sz="0" w:space="0" w:color="auto"/>
        <w:left w:val="none" w:sz="0" w:space="0" w:color="auto"/>
        <w:bottom w:val="none" w:sz="0" w:space="0" w:color="auto"/>
        <w:right w:val="none" w:sz="0" w:space="0" w:color="auto"/>
      </w:divBdr>
    </w:div>
    <w:div w:id="1189223510">
      <w:bodyDiv w:val="1"/>
      <w:marLeft w:val="0"/>
      <w:marRight w:val="0"/>
      <w:marTop w:val="0"/>
      <w:marBottom w:val="0"/>
      <w:divBdr>
        <w:top w:val="none" w:sz="0" w:space="0" w:color="auto"/>
        <w:left w:val="none" w:sz="0" w:space="0" w:color="auto"/>
        <w:bottom w:val="none" w:sz="0" w:space="0" w:color="auto"/>
        <w:right w:val="none" w:sz="0" w:space="0" w:color="auto"/>
      </w:divBdr>
    </w:div>
    <w:div w:id="1195075141">
      <w:bodyDiv w:val="1"/>
      <w:marLeft w:val="0"/>
      <w:marRight w:val="0"/>
      <w:marTop w:val="0"/>
      <w:marBottom w:val="0"/>
      <w:divBdr>
        <w:top w:val="none" w:sz="0" w:space="0" w:color="auto"/>
        <w:left w:val="none" w:sz="0" w:space="0" w:color="auto"/>
        <w:bottom w:val="none" w:sz="0" w:space="0" w:color="auto"/>
        <w:right w:val="none" w:sz="0" w:space="0" w:color="auto"/>
      </w:divBdr>
    </w:div>
    <w:div w:id="1227764360">
      <w:bodyDiv w:val="1"/>
      <w:marLeft w:val="0"/>
      <w:marRight w:val="0"/>
      <w:marTop w:val="0"/>
      <w:marBottom w:val="0"/>
      <w:divBdr>
        <w:top w:val="none" w:sz="0" w:space="0" w:color="auto"/>
        <w:left w:val="none" w:sz="0" w:space="0" w:color="auto"/>
        <w:bottom w:val="none" w:sz="0" w:space="0" w:color="auto"/>
        <w:right w:val="none" w:sz="0" w:space="0" w:color="auto"/>
      </w:divBdr>
    </w:div>
    <w:div w:id="1234927379">
      <w:bodyDiv w:val="1"/>
      <w:marLeft w:val="0"/>
      <w:marRight w:val="0"/>
      <w:marTop w:val="0"/>
      <w:marBottom w:val="0"/>
      <w:divBdr>
        <w:top w:val="none" w:sz="0" w:space="0" w:color="auto"/>
        <w:left w:val="none" w:sz="0" w:space="0" w:color="auto"/>
        <w:bottom w:val="none" w:sz="0" w:space="0" w:color="auto"/>
        <w:right w:val="none" w:sz="0" w:space="0" w:color="auto"/>
      </w:divBdr>
    </w:div>
    <w:div w:id="1293363434">
      <w:bodyDiv w:val="1"/>
      <w:marLeft w:val="0"/>
      <w:marRight w:val="0"/>
      <w:marTop w:val="0"/>
      <w:marBottom w:val="0"/>
      <w:divBdr>
        <w:top w:val="none" w:sz="0" w:space="0" w:color="auto"/>
        <w:left w:val="none" w:sz="0" w:space="0" w:color="auto"/>
        <w:bottom w:val="none" w:sz="0" w:space="0" w:color="auto"/>
        <w:right w:val="none" w:sz="0" w:space="0" w:color="auto"/>
      </w:divBdr>
    </w:div>
    <w:div w:id="1455562111">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 w:id="1657225837">
      <w:bodyDiv w:val="1"/>
      <w:marLeft w:val="0"/>
      <w:marRight w:val="0"/>
      <w:marTop w:val="0"/>
      <w:marBottom w:val="0"/>
      <w:divBdr>
        <w:top w:val="none" w:sz="0" w:space="0" w:color="auto"/>
        <w:left w:val="none" w:sz="0" w:space="0" w:color="auto"/>
        <w:bottom w:val="none" w:sz="0" w:space="0" w:color="auto"/>
        <w:right w:val="none" w:sz="0" w:space="0" w:color="auto"/>
      </w:divBdr>
    </w:div>
    <w:div w:id="1704014759">
      <w:bodyDiv w:val="1"/>
      <w:marLeft w:val="0"/>
      <w:marRight w:val="0"/>
      <w:marTop w:val="0"/>
      <w:marBottom w:val="0"/>
      <w:divBdr>
        <w:top w:val="none" w:sz="0" w:space="0" w:color="auto"/>
        <w:left w:val="none" w:sz="0" w:space="0" w:color="auto"/>
        <w:bottom w:val="none" w:sz="0" w:space="0" w:color="auto"/>
        <w:right w:val="none" w:sz="0" w:space="0" w:color="auto"/>
      </w:divBdr>
    </w:div>
    <w:div w:id="208155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4293A-EB20-4AF7-92A4-C3D729582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9962</Words>
  <Characters>56785</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66614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4</cp:revision>
  <cp:lastPrinted>1900-01-01T06:00:00Z</cp:lastPrinted>
  <dcterms:created xsi:type="dcterms:W3CDTF">2019-05-16T23:18:00Z</dcterms:created>
  <dcterms:modified xsi:type="dcterms:W3CDTF">2019-05-17T15:59:00Z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